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9B97" w14:textId="753D4D23" w:rsidR="00F32600" w:rsidRDefault="00F32600" w:rsidP="00E762AC">
      <w:pPr>
        <w:rPr>
          <w:rFonts w:asciiTheme="majorHAnsi" w:hAnsiTheme="majorHAnsi"/>
        </w:rPr>
      </w:pPr>
      <w:r w:rsidRPr="00F32600">
        <w:rPr>
          <w:rFonts w:asciiTheme="majorHAnsi" w:hAnsiTheme="majorHAnsi"/>
          <w:noProof/>
        </w:rPr>
        <w:drawing>
          <wp:anchor distT="0" distB="0" distL="114300" distR="114300" simplePos="0" relativeHeight="251667456" behindDoc="0" locked="0" layoutInCell="1" allowOverlap="1" wp14:anchorId="581F15C5" wp14:editId="64F72497">
            <wp:simplePos x="0" y="0"/>
            <wp:positionH relativeFrom="column">
              <wp:posOffset>-808990</wp:posOffset>
            </wp:positionH>
            <wp:positionV relativeFrom="paragraph">
              <wp:posOffset>-762000</wp:posOffset>
            </wp:positionV>
            <wp:extent cx="7712710" cy="2711450"/>
            <wp:effectExtent l="0" t="0" r="2540" b="0"/>
            <wp:wrapNone/>
            <wp:docPr id="634316388" name="Immagine 1"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16388" name="Immagine 1" descr="Immagine che contiene testo, schermata, Carattere, design&#10;&#10;Il contenuto generato dall'IA potrebbe non essere corretto."/>
                    <pic:cNvPicPr/>
                  </pic:nvPicPr>
                  <pic:blipFill>
                    <a:blip r:embed="rId6">
                      <a:extLst>
                        <a:ext uri="{28A0092B-C50C-407E-A947-70E740481C1C}">
                          <a14:useLocalDpi xmlns:a14="http://schemas.microsoft.com/office/drawing/2010/main" val="0"/>
                        </a:ext>
                      </a:extLst>
                    </a:blip>
                    <a:stretch>
                      <a:fillRect/>
                    </a:stretch>
                  </pic:blipFill>
                  <pic:spPr>
                    <a:xfrm>
                      <a:off x="0" y="0"/>
                      <a:ext cx="7713159" cy="2711608"/>
                    </a:xfrm>
                    <a:prstGeom prst="rect">
                      <a:avLst/>
                    </a:prstGeom>
                  </pic:spPr>
                </pic:pic>
              </a:graphicData>
            </a:graphic>
            <wp14:sizeRelH relativeFrom="page">
              <wp14:pctWidth>0</wp14:pctWidth>
            </wp14:sizeRelH>
            <wp14:sizeRelV relativeFrom="page">
              <wp14:pctHeight>0</wp14:pctHeight>
            </wp14:sizeRelV>
          </wp:anchor>
        </w:drawing>
      </w:r>
    </w:p>
    <w:p w14:paraId="4564BB26" w14:textId="10095177" w:rsidR="00F32600" w:rsidRDefault="00F32600" w:rsidP="00E762AC">
      <w:pPr>
        <w:rPr>
          <w:rFonts w:asciiTheme="majorHAnsi" w:hAnsiTheme="majorHAnsi"/>
        </w:rPr>
      </w:pPr>
    </w:p>
    <w:p w14:paraId="11FD0E5B" w14:textId="1815CC78" w:rsidR="00F32600" w:rsidRDefault="00F32600" w:rsidP="00E762AC">
      <w:pPr>
        <w:rPr>
          <w:rFonts w:asciiTheme="majorHAnsi" w:hAnsiTheme="majorHAnsi"/>
        </w:rPr>
      </w:pPr>
    </w:p>
    <w:p w14:paraId="434880C0" w14:textId="77777777" w:rsidR="00F32600" w:rsidRDefault="00F32600" w:rsidP="00E762AC">
      <w:pPr>
        <w:rPr>
          <w:rFonts w:asciiTheme="majorHAnsi" w:hAnsiTheme="majorHAnsi"/>
        </w:rPr>
      </w:pPr>
    </w:p>
    <w:p w14:paraId="002382B9" w14:textId="77777777" w:rsidR="00F32600" w:rsidRDefault="00F32600" w:rsidP="00E762AC">
      <w:pPr>
        <w:rPr>
          <w:rFonts w:asciiTheme="majorHAnsi" w:hAnsiTheme="majorHAnsi"/>
        </w:rPr>
      </w:pPr>
    </w:p>
    <w:p w14:paraId="4968DCDE" w14:textId="77777777" w:rsidR="00F32600" w:rsidRDefault="00F32600" w:rsidP="00E762AC">
      <w:pPr>
        <w:rPr>
          <w:rFonts w:asciiTheme="majorHAnsi" w:hAnsiTheme="majorHAnsi"/>
        </w:rPr>
      </w:pPr>
    </w:p>
    <w:p w14:paraId="07375684" w14:textId="77777777" w:rsidR="00F32600" w:rsidRDefault="00F32600" w:rsidP="00E762AC">
      <w:pPr>
        <w:rPr>
          <w:rFonts w:asciiTheme="majorHAnsi" w:hAnsiTheme="majorHAnsi"/>
        </w:rPr>
      </w:pPr>
    </w:p>
    <w:p w14:paraId="5B7BDDB6" w14:textId="5120DFFA" w:rsidR="00E762AC" w:rsidRDefault="00E762AC" w:rsidP="00E762AC">
      <w:pPr>
        <w:rPr>
          <w:rFonts w:asciiTheme="majorHAnsi" w:hAnsiTheme="majorHAnsi"/>
        </w:rPr>
      </w:pPr>
    </w:p>
    <w:p w14:paraId="149CED32" w14:textId="06029122" w:rsidR="003A1805" w:rsidRPr="000F6FA2" w:rsidRDefault="00851C55" w:rsidP="00E762AC">
      <w:pPr>
        <w:pStyle w:val="Titolo"/>
        <w:rPr>
          <w:b/>
          <w:bCs/>
          <w:color w:val="00B0F0"/>
          <w:sz w:val="22"/>
          <w:szCs w:val="22"/>
        </w:rPr>
      </w:pPr>
      <w:r w:rsidRPr="000F6FA2">
        <w:rPr>
          <w:b/>
          <w:bCs/>
          <w:color w:val="00B0F0"/>
          <w:sz w:val="22"/>
          <w:szCs w:val="22"/>
        </w:rPr>
        <w:t>RESPONSABILE DEL CORSO</w:t>
      </w:r>
    </w:p>
    <w:p w14:paraId="509C6878" w14:textId="3A466F1E" w:rsidR="003A1805" w:rsidRPr="000F6FA2" w:rsidRDefault="00454105" w:rsidP="00371E8C">
      <w:pPr>
        <w:pStyle w:val="Titolo"/>
        <w:spacing w:before="120" w:after="120"/>
        <w:contextualSpacing w:val="0"/>
        <w:rPr>
          <w:b/>
          <w:sz w:val="22"/>
          <w:szCs w:val="22"/>
        </w:rPr>
      </w:pPr>
      <w:r w:rsidRPr="000F6FA2">
        <w:rPr>
          <w:b/>
          <w:sz w:val="22"/>
          <w:szCs w:val="22"/>
        </w:rPr>
        <w:t>Amedeo Bianchini</w:t>
      </w:r>
    </w:p>
    <w:p w14:paraId="0A29BD0B" w14:textId="77777777" w:rsidR="00954ED8" w:rsidRPr="000F6FA2" w:rsidRDefault="003A1805" w:rsidP="00371E8C">
      <w:pPr>
        <w:pStyle w:val="Titolo"/>
        <w:spacing w:before="120" w:after="0" w:line="276" w:lineRule="auto"/>
        <w:contextualSpacing w:val="0"/>
        <w:rPr>
          <w:b/>
          <w:bCs/>
          <w:color w:val="00B0F0"/>
          <w:sz w:val="22"/>
          <w:szCs w:val="22"/>
        </w:rPr>
      </w:pPr>
      <w:r w:rsidRPr="000F6FA2">
        <w:rPr>
          <w:b/>
          <w:bCs/>
          <w:color w:val="00B0F0"/>
          <w:sz w:val="22"/>
          <w:szCs w:val="22"/>
        </w:rPr>
        <w:t>RAZIONALE SCIENTIFICO</w:t>
      </w:r>
    </w:p>
    <w:p w14:paraId="17199687" w14:textId="77777777" w:rsidR="00954ED8" w:rsidRPr="000F6FA2" w:rsidRDefault="00504925" w:rsidP="00371E8C">
      <w:pPr>
        <w:pStyle w:val="Titolo"/>
        <w:spacing w:before="120" w:after="0" w:line="276" w:lineRule="auto"/>
        <w:contextualSpacing w:val="0"/>
        <w:rPr>
          <w:b/>
          <w:bCs/>
          <w:sz w:val="22"/>
          <w:szCs w:val="22"/>
        </w:rPr>
      </w:pPr>
      <w:r w:rsidRPr="00504925">
        <w:rPr>
          <w:b/>
          <w:bCs/>
          <w:sz w:val="22"/>
          <w:szCs w:val="22"/>
        </w:rPr>
        <w:t>Obiettivi del corso</w:t>
      </w:r>
    </w:p>
    <w:p w14:paraId="0F385F5B" w14:textId="6320AEB8" w:rsidR="00510A50" w:rsidRPr="00510A50" w:rsidRDefault="00510A50" w:rsidP="00510A50">
      <w:pPr>
        <w:pStyle w:val="Titolo"/>
        <w:spacing w:before="120" w:after="0" w:line="276" w:lineRule="auto"/>
        <w:rPr>
          <w:sz w:val="22"/>
          <w:szCs w:val="22"/>
        </w:rPr>
      </w:pPr>
      <w:r w:rsidRPr="00510A50">
        <w:rPr>
          <w:sz w:val="22"/>
          <w:szCs w:val="22"/>
        </w:rPr>
        <w:t xml:space="preserve">WINFOCUS (World Interactive Network </w:t>
      </w:r>
      <w:proofErr w:type="spellStart"/>
      <w:r w:rsidRPr="00510A50">
        <w:rPr>
          <w:sz w:val="22"/>
          <w:szCs w:val="22"/>
        </w:rPr>
        <w:t>Focused</w:t>
      </w:r>
      <w:proofErr w:type="spellEnd"/>
      <w:r w:rsidRPr="00510A50">
        <w:rPr>
          <w:sz w:val="22"/>
          <w:szCs w:val="22"/>
        </w:rPr>
        <w:t xml:space="preserve"> On Critical </w:t>
      </w:r>
      <w:proofErr w:type="spellStart"/>
      <w:r w:rsidRPr="00510A50">
        <w:rPr>
          <w:sz w:val="22"/>
          <w:szCs w:val="22"/>
        </w:rPr>
        <w:t>UltraSound</w:t>
      </w:r>
      <w:proofErr w:type="spellEnd"/>
      <w:r w:rsidRPr="00510A50">
        <w:rPr>
          <w:sz w:val="22"/>
          <w:szCs w:val="22"/>
        </w:rPr>
        <w:t>) è la principale rete scientifica internazionale dedicata allo sviluppo della pratica, ricerca, istruzione e tecnologia nell’ecografia Point-of-Care (POCUS).</w:t>
      </w:r>
    </w:p>
    <w:p w14:paraId="4E74B319" w14:textId="465C4801" w:rsidR="00510A50" w:rsidRPr="00510A50" w:rsidRDefault="00510A50" w:rsidP="00510A50">
      <w:pPr>
        <w:pStyle w:val="Titolo"/>
        <w:spacing w:before="120" w:after="0" w:line="276" w:lineRule="auto"/>
        <w:rPr>
          <w:sz w:val="22"/>
          <w:szCs w:val="22"/>
        </w:rPr>
      </w:pPr>
      <w:r w:rsidRPr="00510A50">
        <w:rPr>
          <w:sz w:val="22"/>
          <w:szCs w:val="22"/>
        </w:rPr>
        <w:t>La POCUS è un’ecografia eseguita direttamente al letto del paziente, in emergenza o in altri contesti, con un approccio mirato alla ricerca di segni specifici di malattia. Questo metodo fornisce informazioni rapide e utili alla gestione immediata del paziente, rispondendo a domande cliniche essenziali come: Il paziente è ipovolemico? Ha un tamponamento cardiaco? È presente una trombosi venosa profonda?</w:t>
      </w:r>
    </w:p>
    <w:p w14:paraId="6E079A60" w14:textId="77777777" w:rsidR="00510A50" w:rsidRPr="00510A50" w:rsidRDefault="00510A50" w:rsidP="00510A50">
      <w:pPr>
        <w:pStyle w:val="Titolo"/>
        <w:spacing w:before="120" w:after="0" w:line="276" w:lineRule="auto"/>
        <w:rPr>
          <w:sz w:val="22"/>
          <w:szCs w:val="22"/>
        </w:rPr>
      </w:pPr>
      <w:r w:rsidRPr="00510A50">
        <w:rPr>
          <w:sz w:val="22"/>
          <w:szCs w:val="22"/>
        </w:rPr>
        <w:t>L’obiettivo di WINFOCUS è migliorare la qualità dell’assistenza e l’efficacia delle cure, promuovendo la diffusione della POCUS in ambito ospedaliero ed extraospedaliero. Questo approccio ottimizza prevenzione, triage, diagnosi, monitoraggio e trattamenti, contribuendo a una gestione più rapida e precisa del paziente.</w:t>
      </w:r>
    </w:p>
    <w:p w14:paraId="3FC5ABFE" w14:textId="77777777" w:rsidR="00036CF9" w:rsidRDefault="00504925" w:rsidP="00BF0913">
      <w:pPr>
        <w:pStyle w:val="Titolo"/>
        <w:spacing w:after="0" w:line="276" w:lineRule="auto"/>
        <w:contextualSpacing w:val="0"/>
        <w:rPr>
          <w:sz w:val="22"/>
          <w:szCs w:val="22"/>
        </w:rPr>
      </w:pPr>
      <w:r w:rsidRPr="00504925">
        <w:rPr>
          <w:sz w:val="22"/>
          <w:szCs w:val="22"/>
        </w:rPr>
        <w:t xml:space="preserve">Il corso </w:t>
      </w:r>
      <w:proofErr w:type="spellStart"/>
      <w:r w:rsidR="00C137C1" w:rsidRPr="00504925">
        <w:rPr>
          <w:sz w:val="22"/>
          <w:szCs w:val="22"/>
        </w:rPr>
        <w:t>Ultrasound</w:t>
      </w:r>
      <w:proofErr w:type="spellEnd"/>
      <w:r w:rsidR="00C137C1" w:rsidRPr="00504925">
        <w:rPr>
          <w:sz w:val="22"/>
          <w:szCs w:val="22"/>
        </w:rPr>
        <w:t xml:space="preserve"> Life Support </w:t>
      </w:r>
      <w:r w:rsidR="00C137C1">
        <w:rPr>
          <w:sz w:val="22"/>
          <w:szCs w:val="22"/>
        </w:rPr>
        <w:t>Basic Level 1 provider</w:t>
      </w:r>
      <w:r w:rsidR="00036CF9">
        <w:rPr>
          <w:sz w:val="22"/>
          <w:szCs w:val="22"/>
        </w:rPr>
        <w:t xml:space="preserve"> </w:t>
      </w:r>
      <w:r w:rsidR="00C137C1" w:rsidRPr="00504925">
        <w:rPr>
          <w:sz w:val="22"/>
          <w:szCs w:val="22"/>
        </w:rPr>
        <w:t>(USLS BL1</w:t>
      </w:r>
      <w:proofErr w:type="gramStart"/>
      <w:r w:rsidR="00C137C1" w:rsidRPr="00504925">
        <w:rPr>
          <w:sz w:val="22"/>
          <w:szCs w:val="22"/>
        </w:rPr>
        <w:t xml:space="preserve">P </w:t>
      </w:r>
      <w:r w:rsidR="00036CF9">
        <w:rPr>
          <w:sz w:val="22"/>
          <w:szCs w:val="22"/>
        </w:rPr>
        <w:t>)</w:t>
      </w:r>
      <w:r w:rsidRPr="00504925">
        <w:rPr>
          <w:sz w:val="22"/>
          <w:szCs w:val="22"/>
        </w:rPr>
        <w:t>fornisce</w:t>
      </w:r>
      <w:proofErr w:type="gramEnd"/>
      <w:r w:rsidRPr="00504925">
        <w:rPr>
          <w:sz w:val="22"/>
          <w:szCs w:val="22"/>
        </w:rPr>
        <w:t xml:space="preserve"> le competenze essenziali per l’ecografia Point-of-Care secondo l’approccio ABCDE. </w:t>
      </w:r>
    </w:p>
    <w:p w14:paraId="5697A00E" w14:textId="34A19060" w:rsidR="006E7421" w:rsidRDefault="00BF0913" w:rsidP="00BF0913">
      <w:pPr>
        <w:spacing w:before="240" w:after="0"/>
        <w:rPr>
          <w:rFonts w:asciiTheme="majorHAnsi" w:eastAsiaTheme="majorEastAsia" w:hAnsiTheme="majorHAnsi" w:cstheme="majorBidi"/>
          <w:spacing w:val="-10"/>
          <w:kern w:val="28"/>
        </w:rPr>
      </w:pPr>
      <w:r>
        <w:rPr>
          <w:rFonts w:asciiTheme="majorHAnsi" w:eastAsiaTheme="majorEastAsia" w:hAnsiTheme="majorHAnsi" w:cstheme="majorBidi"/>
          <w:spacing w:val="-10"/>
          <w:kern w:val="28"/>
        </w:rPr>
        <w:t>In particolare,</w:t>
      </w:r>
      <w:r w:rsidR="0037168F">
        <w:rPr>
          <w:rFonts w:asciiTheme="majorHAnsi" w:eastAsiaTheme="majorEastAsia" w:hAnsiTheme="majorHAnsi" w:cstheme="majorBidi"/>
          <w:spacing w:val="-10"/>
          <w:kern w:val="28"/>
        </w:rPr>
        <w:t xml:space="preserve"> il corso </w:t>
      </w:r>
      <w:r w:rsidR="00BF4F9A">
        <w:rPr>
          <w:rFonts w:asciiTheme="majorHAnsi" w:eastAsiaTheme="majorEastAsia" w:hAnsiTheme="majorHAnsi" w:cstheme="majorBidi"/>
          <w:spacing w:val="-10"/>
          <w:kern w:val="28"/>
        </w:rPr>
        <w:t>consentirà ai discenti di:</w:t>
      </w:r>
    </w:p>
    <w:p w14:paraId="7A0AC901" w14:textId="689AC2E8" w:rsidR="00A92EE1" w:rsidRPr="006E7421" w:rsidRDefault="00A92EE1" w:rsidP="0037168F">
      <w:pPr>
        <w:tabs>
          <w:tab w:val="left" w:pos="284"/>
        </w:tabs>
        <w:spacing w:after="0"/>
        <w:ind w:left="284" w:hanging="284"/>
        <w:rPr>
          <w:rFonts w:asciiTheme="majorHAnsi" w:eastAsiaTheme="majorEastAsia" w:hAnsiTheme="majorHAnsi" w:cstheme="majorBidi"/>
          <w:spacing w:val="-10"/>
          <w:kern w:val="28"/>
        </w:rPr>
      </w:pPr>
      <w:r w:rsidRPr="006E7421">
        <w:rPr>
          <w:rFonts w:asciiTheme="majorHAnsi" w:eastAsiaTheme="majorEastAsia" w:hAnsiTheme="majorHAnsi" w:cstheme="majorBidi"/>
          <w:spacing w:val="-10"/>
          <w:kern w:val="28"/>
        </w:rPr>
        <w:t xml:space="preserve">- </w:t>
      </w:r>
      <w:r w:rsidR="006E7421">
        <w:rPr>
          <w:rFonts w:asciiTheme="majorHAnsi" w:eastAsiaTheme="majorEastAsia" w:hAnsiTheme="majorHAnsi" w:cstheme="majorBidi"/>
          <w:spacing w:val="-10"/>
          <w:kern w:val="28"/>
        </w:rPr>
        <w:tab/>
      </w:r>
      <w:r w:rsidRPr="006E7421">
        <w:rPr>
          <w:rFonts w:asciiTheme="majorHAnsi" w:eastAsiaTheme="majorEastAsia" w:hAnsiTheme="majorHAnsi" w:cstheme="majorBidi"/>
          <w:spacing w:val="-10"/>
          <w:kern w:val="28"/>
        </w:rPr>
        <w:t xml:space="preserve">Conoscere le tecniche base di ecografia Point of Care secondo approccio ABCDE integrato. </w:t>
      </w:r>
    </w:p>
    <w:p w14:paraId="0ACE2760" w14:textId="47E98277" w:rsidR="00A92EE1" w:rsidRPr="006E7421" w:rsidRDefault="00A92EE1" w:rsidP="0037168F">
      <w:pPr>
        <w:tabs>
          <w:tab w:val="left" w:pos="284"/>
        </w:tabs>
        <w:spacing w:after="0"/>
        <w:ind w:left="284" w:hanging="284"/>
        <w:rPr>
          <w:rFonts w:asciiTheme="majorHAnsi" w:eastAsiaTheme="majorEastAsia" w:hAnsiTheme="majorHAnsi" w:cstheme="majorBidi"/>
          <w:spacing w:val="-10"/>
          <w:kern w:val="28"/>
        </w:rPr>
      </w:pPr>
      <w:r w:rsidRPr="006E7421">
        <w:rPr>
          <w:rFonts w:asciiTheme="majorHAnsi" w:eastAsiaTheme="majorEastAsia" w:hAnsiTheme="majorHAnsi" w:cstheme="majorBidi"/>
          <w:spacing w:val="-10"/>
          <w:kern w:val="28"/>
        </w:rPr>
        <w:t xml:space="preserve">- </w:t>
      </w:r>
      <w:r w:rsidR="006E7421">
        <w:rPr>
          <w:rFonts w:asciiTheme="majorHAnsi" w:eastAsiaTheme="majorEastAsia" w:hAnsiTheme="majorHAnsi" w:cstheme="majorBidi"/>
          <w:spacing w:val="-10"/>
          <w:kern w:val="28"/>
        </w:rPr>
        <w:tab/>
      </w:r>
      <w:r w:rsidRPr="006E7421">
        <w:rPr>
          <w:rFonts w:asciiTheme="majorHAnsi" w:eastAsiaTheme="majorEastAsia" w:hAnsiTheme="majorHAnsi" w:cstheme="majorBidi"/>
          <w:spacing w:val="-10"/>
          <w:kern w:val="28"/>
        </w:rPr>
        <w:t>Ottimizza</w:t>
      </w:r>
      <w:r w:rsidR="00BF4F9A">
        <w:rPr>
          <w:rFonts w:asciiTheme="majorHAnsi" w:eastAsiaTheme="majorEastAsia" w:hAnsiTheme="majorHAnsi" w:cstheme="majorBidi"/>
          <w:spacing w:val="-10"/>
          <w:kern w:val="28"/>
        </w:rPr>
        <w:t xml:space="preserve">re </w:t>
      </w:r>
      <w:r w:rsidRPr="006E7421">
        <w:rPr>
          <w:rFonts w:asciiTheme="majorHAnsi" w:eastAsiaTheme="majorEastAsia" w:hAnsiTheme="majorHAnsi" w:cstheme="majorBidi"/>
          <w:spacing w:val="-10"/>
          <w:kern w:val="28"/>
        </w:rPr>
        <w:t>le tecniche di acquisizione delle immagini mediante esecuzione di esami tutorati su volontario sano</w:t>
      </w:r>
    </w:p>
    <w:p w14:paraId="21C932AB" w14:textId="3A826FDC" w:rsidR="00A92EE1" w:rsidRPr="006E7421" w:rsidRDefault="00A92EE1" w:rsidP="0037168F">
      <w:pPr>
        <w:tabs>
          <w:tab w:val="left" w:pos="284"/>
        </w:tabs>
        <w:spacing w:after="0"/>
        <w:ind w:left="284" w:hanging="284"/>
        <w:rPr>
          <w:rFonts w:asciiTheme="majorHAnsi" w:eastAsiaTheme="majorEastAsia" w:hAnsiTheme="majorHAnsi" w:cstheme="majorBidi"/>
          <w:spacing w:val="-10"/>
          <w:kern w:val="28"/>
        </w:rPr>
      </w:pPr>
      <w:r w:rsidRPr="006E7421">
        <w:rPr>
          <w:rFonts w:asciiTheme="majorHAnsi" w:eastAsiaTheme="majorEastAsia" w:hAnsiTheme="majorHAnsi" w:cstheme="majorBidi"/>
          <w:spacing w:val="-10"/>
          <w:kern w:val="28"/>
        </w:rPr>
        <w:t>-</w:t>
      </w:r>
      <w:r w:rsidR="006E7421">
        <w:rPr>
          <w:rFonts w:asciiTheme="majorHAnsi" w:eastAsiaTheme="majorEastAsia" w:hAnsiTheme="majorHAnsi" w:cstheme="majorBidi"/>
          <w:spacing w:val="-10"/>
          <w:kern w:val="28"/>
        </w:rPr>
        <w:tab/>
      </w:r>
      <w:r w:rsidRPr="006E7421">
        <w:rPr>
          <w:rFonts w:asciiTheme="majorHAnsi" w:eastAsiaTheme="majorEastAsia" w:hAnsiTheme="majorHAnsi" w:cstheme="majorBidi"/>
          <w:spacing w:val="-10"/>
          <w:kern w:val="28"/>
        </w:rPr>
        <w:t xml:space="preserve"> Implementa</w:t>
      </w:r>
      <w:r w:rsidR="00BF4F9A">
        <w:rPr>
          <w:rFonts w:asciiTheme="majorHAnsi" w:eastAsiaTheme="majorEastAsia" w:hAnsiTheme="majorHAnsi" w:cstheme="majorBidi"/>
          <w:spacing w:val="-10"/>
          <w:kern w:val="28"/>
        </w:rPr>
        <w:t xml:space="preserve">re </w:t>
      </w:r>
      <w:r w:rsidRPr="006E7421">
        <w:rPr>
          <w:rFonts w:asciiTheme="majorHAnsi" w:eastAsiaTheme="majorEastAsia" w:hAnsiTheme="majorHAnsi" w:cstheme="majorBidi"/>
          <w:spacing w:val="-10"/>
          <w:kern w:val="28"/>
        </w:rPr>
        <w:t xml:space="preserve">le capacità di integrazione clinica- ecografica </w:t>
      </w:r>
    </w:p>
    <w:p w14:paraId="213FF5B9" w14:textId="77777777" w:rsidR="00BF0913" w:rsidRDefault="00A92EE1" w:rsidP="0037168F">
      <w:pPr>
        <w:tabs>
          <w:tab w:val="left" w:pos="284"/>
        </w:tabs>
        <w:spacing w:after="0"/>
        <w:ind w:left="284" w:hanging="284"/>
        <w:rPr>
          <w:rFonts w:asciiTheme="majorHAnsi" w:eastAsiaTheme="majorEastAsia" w:hAnsiTheme="majorHAnsi" w:cstheme="majorBidi"/>
          <w:spacing w:val="-10"/>
          <w:kern w:val="28"/>
        </w:rPr>
      </w:pPr>
      <w:r w:rsidRPr="006E7421">
        <w:rPr>
          <w:rFonts w:asciiTheme="majorHAnsi" w:eastAsiaTheme="majorEastAsia" w:hAnsiTheme="majorHAnsi" w:cstheme="majorBidi"/>
          <w:spacing w:val="-10"/>
          <w:kern w:val="28"/>
        </w:rPr>
        <w:t>-</w:t>
      </w:r>
      <w:r w:rsidR="006E7421">
        <w:rPr>
          <w:rFonts w:asciiTheme="majorHAnsi" w:eastAsiaTheme="majorEastAsia" w:hAnsiTheme="majorHAnsi" w:cstheme="majorBidi"/>
          <w:spacing w:val="-10"/>
          <w:kern w:val="28"/>
        </w:rPr>
        <w:tab/>
      </w:r>
      <w:r w:rsidRPr="006E7421">
        <w:rPr>
          <w:rFonts w:asciiTheme="majorHAnsi" w:eastAsiaTheme="majorEastAsia" w:hAnsiTheme="majorHAnsi" w:cstheme="majorBidi"/>
          <w:spacing w:val="-10"/>
          <w:kern w:val="28"/>
        </w:rPr>
        <w:t xml:space="preserve"> Conosce</w:t>
      </w:r>
      <w:r w:rsidR="00316216">
        <w:rPr>
          <w:rFonts w:asciiTheme="majorHAnsi" w:eastAsiaTheme="majorEastAsia" w:hAnsiTheme="majorHAnsi" w:cstheme="majorBidi"/>
          <w:spacing w:val="-10"/>
          <w:kern w:val="28"/>
        </w:rPr>
        <w:t xml:space="preserve">re </w:t>
      </w:r>
      <w:r w:rsidRPr="006E7421">
        <w:rPr>
          <w:rFonts w:asciiTheme="majorHAnsi" w:eastAsiaTheme="majorEastAsia" w:hAnsiTheme="majorHAnsi" w:cstheme="majorBidi"/>
          <w:spacing w:val="-10"/>
          <w:kern w:val="28"/>
        </w:rPr>
        <w:t xml:space="preserve">le principali tecniche procedurali POCUS in emergenza-urgenza </w:t>
      </w:r>
    </w:p>
    <w:p w14:paraId="4F680A02" w14:textId="16DB358B" w:rsidR="00A92EE1" w:rsidRPr="006E7421" w:rsidRDefault="00BF0913" w:rsidP="0037168F">
      <w:pPr>
        <w:tabs>
          <w:tab w:val="left" w:pos="284"/>
        </w:tabs>
        <w:spacing w:after="0"/>
        <w:ind w:left="284" w:hanging="284"/>
        <w:rPr>
          <w:rFonts w:asciiTheme="majorHAnsi" w:eastAsiaTheme="majorEastAsia" w:hAnsiTheme="majorHAnsi" w:cstheme="majorBidi"/>
          <w:spacing w:val="-10"/>
          <w:kern w:val="28"/>
        </w:rPr>
      </w:pPr>
      <w:r>
        <w:rPr>
          <w:rFonts w:asciiTheme="majorHAnsi" w:eastAsiaTheme="majorEastAsia" w:hAnsiTheme="majorHAnsi" w:cstheme="majorBidi"/>
          <w:spacing w:val="-10"/>
          <w:kern w:val="28"/>
        </w:rPr>
        <w:t xml:space="preserve">- </w:t>
      </w:r>
      <w:r>
        <w:rPr>
          <w:rFonts w:asciiTheme="majorHAnsi" w:eastAsiaTheme="majorEastAsia" w:hAnsiTheme="majorHAnsi" w:cstheme="majorBidi"/>
          <w:spacing w:val="-10"/>
          <w:kern w:val="28"/>
        </w:rPr>
        <w:tab/>
        <w:t xml:space="preserve">Imparate le tecniche </w:t>
      </w:r>
      <w:r w:rsidR="00A92EE1" w:rsidRPr="006E7421">
        <w:rPr>
          <w:rFonts w:asciiTheme="majorHAnsi" w:eastAsiaTheme="majorEastAsia" w:hAnsiTheme="majorHAnsi" w:cstheme="majorBidi"/>
          <w:spacing w:val="-10"/>
          <w:kern w:val="28"/>
        </w:rPr>
        <w:t xml:space="preserve">di </w:t>
      </w:r>
      <w:proofErr w:type="spellStart"/>
      <w:r w:rsidR="00A92EE1" w:rsidRPr="006E7421">
        <w:rPr>
          <w:rFonts w:asciiTheme="majorHAnsi" w:eastAsiaTheme="majorEastAsia" w:hAnsiTheme="majorHAnsi" w:cstheme="majorBidi"/>
          <w:spacing w:val="-10"/>
          <w:kern w:val="28"/>
        </w:rPr>
        <w:t>incannulamento</w:t>
      </w:r>
      <w:proofErr w:type="spellEnd"/>
      <w:r w:rsidR="00A92EE1" w:rsidRPr="006E7421">
        <w:rPr>
          <w:rFonts w:asciiTheme="majorHAnsi" w:eastAsiaTheme="majorEastAsia" w:hAnsiTheme="majorHAnsi" w:cstheme="majorBidi"/>
          <w:spacing w:val="-10"/>
          <w:kern w:val="28"/>
        </w:rPr>
        <w:t xml:space="preserve"> vascolare </w:t>
      </w:r>
      <w:proofErr w:type="spellStart"/>
      <w:r w:rsidR="00A92EE1" w:rsidRPr="006E7421">
        <w:rPr>
          <w:rFonts w:asciiTheme="majorHAnsi" w:eastAsiaTheme="majorEastAsia" w:hAnsiTheme="majorHAnsi" w:cstheme="majorBidi"/>
          <w:spacing w:val="-10"/>
          <w:kern w:val="28"/>
        </w:rPr>
        <w:t>ecoguidato</w:t>
      </w:r>
      <w:proofErr w:type="spellEnd"/>
      <w:r w:rsidR="00A92EE1" w:rsidRPr="006E7421">
        <w:rPr>
          <w:rFonts w:asciiTheme="majorHAnsi" w:eastAsiaTheme="majorEastAsia" w:hAnsiTheme="majorHAnsi" w:cstheme="majorBidi"/>
          <w:spacing w:val="-10"/>
          <w:kern w:val="28"/>
        </w:rPr>
        <w:t xml:space="preserve"> su modellino e/o Phantom</w:t>
      </w:r>
    </w:p>
    <w:p w14:paraId="5C1E1E44" w14:textId="2A7E0655" w:rsidR="00504925" w:rsidRPr="00504925" w:rsidRDefault="00504925" w:rsidP="00371E8C">
      <w:pPr>
        <w:pStyle w:val="Titolo"/>
        <w:spacing w:before="120" w:after="0" w:line="276" w:lineRule="auto"/>
        <w:contextualSpacing w:val="0"/>
        <w:rPr>
          <w:sz w:val="22"/>
          <w:szCs w:val="22"/>
        </w:rPr>
      </w:pPr>
      <w:r w:rsidRPr="00504925">
        <w:rPr>
          <w:sz w:val="22"/>
          <w:szCs w:val="22"/>
        </w:rPr>
        <w:t>Attraverso sessioni pratiche guidate, i partecipanti miglioreranno l’acquisizione e l’ottimizzazione delle immagini ecografiche, integrando in modo efficace l’ecografia nella gestione del paziente critico. Inoltre, saranno approfondite tecniche procedurali POCUS in emergenza-urgenza, tra cui l’</w:t>
      </w:r>
      <w:proofErr w:type="spellStart"/>
      <w:r w:rsidRPr="00504925">
        <w:rPr>
          <w:sz w:val="22"/>
          <w:szCs w:val="22"/>
        </w:rPr>
        <w:t>incannulamento</w:t>
      </w:r>
      <w:proofErr w:type="spellEnd"/>
      <w:r w:rsidRPr="00504925">
        <w:rPr>
          <w:sz w:val="22"/>
          <w:szCs w:val="22"/>
        </w:rPr>
        <w:t xml:space="preserve"> vascolare </w:t>
      </w:r>
      <w:proofErr w:type="spellStart"/>
      <w:r w:rsidRPr="00504925">
        <w:rPr>
          <w:sz w:val="22"/>
          <w:szCs w:val="22"/>
        </w:rPr>
        <w:t>ecoguidato</w:t>
      </w:r>
      <w:proofErr w:type="spellEnd"/>
      <w:r w:rsidRPr="00504925">
        <w:rPr>
          <w:sz w:val="22"/>
          <w:szCs w:val="22"/>
        </w:rPr>
        <w:t xml:space="preserve"> su simulatori.</w:t>
      </w:r>
    </w:p>
    <w:p w14:paraId="0F0B5E6D" w14:textId="77777777" w:rsidR="00954ED8" w:rsidRPr="000F6FA2" w:rsidRDefault="00504925" w:rsidP="00BF0913">
      <w:pPr>
        <w:pStyle w:val="Titolo"/>
        <w:spacing w:before="120" w:line="276" w:lineRule="auto"/>
        <w:rPr>
          <w:b/>
          <w:bCs/>
          <w:sz w:val="22"/>
          <w:szCs w:val="22"/>
        </w:rPr>
      </w:pPr>
      <w:r w:rsidRPr="00504925">
        <w:rPr>
          <w:b/>
          <w:bCs/>
          <w:sz w:val="22"/>
          <w:szCs w:val="22"/>
        </w:rPr>
        <w:t>Certificazione</w:t>
      </w:r>
    </w:p>
    <w:p w14:paraId="0A7C03E1" w14:textId="539A08B0" w:rsidR="00504925" w:rsidRPr="00504925" w:rsidRDefault="007A2CD7" w:rsidP="00F54209">
      <w:pPr>
        <w:pStyle w:val="Titolo"/>
        <w:spacing w:before="120" w:after="0" w:line="276" w:lineRule="auto"/>
        <w:rPr>
          <w:sz w:val="22"/>
          <w:szCs w:val="22"/>
        </w:rPr>
      </w:pPr>
      <w:r>
        <w:rPr>
          <w:sz w:val="22"/>
          <w:szCs w:val="22"/>
        </w:rPr>
        <w:t xml:space="preserve">I </w:t>
      </w:r>
      <w:r w:rsidR="00504925" w:rsidRPr="00504925">
        <w:rPr>
          <w:sz w:val="22"/>
          <w:szCs w:val="22"/>
        </w:rPr>
        <w:t xml:space="preserve">partecipanti otterranno la certificazione WINFOCUS </w:t>
      </w:r>
      <w:proofErr w:type="gramStart"/>
      <w:r w:rsidR="00504925" w:rsidRPr="00504925">
        <w:rPr>
          <w:sz w:val="22"/>
          <w:szCs w:val="22"/>
        </w:rPr>
        <w:t xml:space="preserve">– </w:t>
      </w:r>
      <w:r>
        <w:rPr>
          <w:sz w:val="22"/>
          <w:szCs w:val="22"/>
        </w:rPr>
        <w:t xml:space="preserve"> </w:t>
      </w:r>
      <w:r w:rsidR="00504925" w:rsidRPr="00504925">
        <w:rPr>
          <w:sz w:val="22"/>
          <w:szCs w:val="22"/>
        </w:rPr>
        <w:t>USLS</w:t>
      </w:r>
      <w:proofErr w:type="gramEnd"/>
      <w:r w:rsidR="00504925" w:rsidRPr="00504925">
        <w:rPr>
          <w:sz w:val="22"/>
          <w:szCs w:val="22"/>
        </w:rPr>
        <w:t xml:space="preserve"> BL1P, un riconoscimento internazionale che attesta le competenze fondamentali nell’ecografia Point-of-Care. Questo programma, basato su linee guida e raccomandazioni globali, è erogato in oltre 50 paesi ed è in costante aggiornamento.</w:t>
      </w:r>
    </w:p>
    <w:p w14:paraId="57C6314D" w14:textId="77777777" w:rsidR="00954ED8" w:rsidRPr="000F6FA2" w:rsidRDefault="00504925" w:rsidP="00F54209">
      <w:pPr>
        <w:pStyle w:val="Titolo"/>
        <w:spacing w:before="120" w:after="0" w:line="276" w:lineRule="auto"/>
        <w:rPr>
          <w:b/>
          <w:bCs/>
          <w:sz w:val="22"/>
          <w:szCs w:val="22"/>
        </w:rPr>
      </w:pPr>
      <w:r w:rsidRPr="00504925">
        <w:rPr>
          <w:b/>
          <w:bCs/>
          <w:sz w:val="22"/>
          <w:szCs w:val="22"/>
        </w:rPr>
        <w:t>Destinatari</w:t>
      </w:r>
    </w:p>
    <w:p w14:paraId="52AD74CD" w14:textId="1CC8A09C" w:rsidR="00504925" w:rsidRPr="00504925" w:rsidRDefault="00504925" w:rsidP="00F54209">
      <w:pPr>
        <w:pStyle w:val="Titolo"/>
        <w:spacing w:before="120" w:after="0" w:line="276" w:lineRule="auto"/>
        <w:rPr>
          <w:sz w:val="22"/>
          <w:szCs w:val="22"/>
        </w:rPr>
      </w:pPr>
      <w:r w:rsidRPr="00504925">
        <w:rPr>
          <w:sz w:val="22"/>
          <w:szCs w:val="22"/>
        </w:rPr>
        <w:t>Il corso è rivolto a medici che desiderano avvicinarsi all’ecografia, ampliare le proprie competenze in ambito POCUS o consolidare un metodo strutturato di apprendimento, combinando teoria e pratica.</w:t>
      </w:r>
    </w:p>
    <w:p w14:paraId="2BC808A4" w14:textId="77777777" w:rsidR="00954ED8" w:rsidRPr="000F6FA2" w:rsidRDefault="00504925" w:rsidP="00F54209">
      <w:pPr>
        <w:pStyle w:val="Titolo"/>
        <w:spacing w:before="120" w:after="0" w:line="276" w:lineRule="auto"/>
        <w:rPr>
          <w:b/>
          <w:bCs/>
          <w:sz w:val="22"/>
          <w:szCs w:val="22"/>
        </w:rPr>
      </w:pPr>
      <w:r w:rsidRPr="00504925">
        <w:rPr>
          <w:b/>
          <w:bCs/>
          <w:sz w:val="22"/>
          <w:szCs w:val="22"/>
        </w:rPr>
        <w:t>Metodologia didattica</w:t>
      </w:r>
    </w:p>
    <w:p w14:paraId="6366C0CD" w14:textId="5CD9D4DD" w:rsidR="00504925" w:rsidRPr="00504925" w:rsidRDefault="00504925" w:rsidP="00F54209">
      <w:pPr>
        <w:pStyle w:val="Titolo"/>
        <w:spacing w:before="120" w:after="0" w:line="276" w:lineRule="auto"/>
        <w:rPr>
          <w:sz w:val="22"/>
          <w:szCs w:val="22"/>
        </w:rPr>
      </w:pPr>
      <w:r w:rsidRPr="00504925">
        <w:rPr>
          <w:sz w:val="22"/>
          <w:szCs w:val="22"/>
        </w:rPr>
        <w:t>Strutturato su due giorni intensivi, il corso garantisce un alto livello di interazione docente-discente.</w:t>
      </w:r>
    </w:p>
    <w:p w14:paraId="77FF5AA0" w14:textId="77777777" w:rsidR="00504925" w:rsidRPr="00504925" w:rsidRDefault="00504925" w:rsidP="00F54209">
      <w:pPr>
        <w:pStyle w:val="Titolo"/>
        <w:spacing w:before="120" w:after="0" w:line="276" w:lineRule="auto"/>
        <w:rPr>
          <w:sz w:val="22"/>
          <w:szCs w:val="22"/>
        </w:rPr>
      </w:pPr>
      <w:r w:rsidRPr="00504925">
        <w:rPr>
          <w:sz w:val="22"/>
          <w:szCs w:val="22"/>
        </w:rPr>
        <w:lastRenderedPageBreak/>
        <w:t>Fasi principali:</w:t>
      </w:r>
    </w:p>
    <w:p w14:paraId="1A44AA62" w14:textId="77777777" w:rsidR="00504925" w:rsidRPr="00504925" w:rsidRDefault="00504925" w:rsidP="00F54209">
      <w:pPr>
        <w:pStyle w:val="Titolo"/>
        <w:numPr>
          <w:ilvl w:val="0"/>
          <w:numId w:val="10"/>
        </w:numPr>
        <w:spacing w:before="120" w:after="0" w:line="276" w:lineRule="auto"/>
        <w:rPr>
          <w:sz w:val="22"/>
          <w:szCs w:val="22"/>
        </w:rPr>
      </w:pPr>
      <w:r w:rsidRPr="00504925">
        <w:rPr>
          <w:sz w:val="22"/>
          <w:szCs w:val="22"/>
        </w:rPr>
        <w:t>Lezioni teoriche sull’applicazione della POCUS secondo l’approccio ABCDE.</w:t>
      </w:r>
    </w:p>
    <w:p w14:paraId="574927A0" w14:textId="77777777" w:rsidR="00504925" w:rsidRPr="00504925" w:rsidRDefault="00504925" w:rsidP="00F54209">
      <w:pPr>
        <w:pStyle w:val="Titolo"/>
        <w:numPr>
          <w:ilvl w:val="0"/>
          <w:numId w:val="10"/>
        </w:numPr>
        <w:spacing w:before="120" w:after="0" w:line="276" w:lineRule="auto"/>
        <w:rPr>
          <w:sz w:val="22"/>
          <w:szCs w:val="22"/>
        </w:rPr>
      </w:pPr>
      <w:r w:rsidRPr="00504925">
        <w:rPr>
          <w:sz w:val="22"/>
          <w:szCs w:val="22"/>
        </w:rPr>
        <w:t>Dimostrazioni pratiche interattive su volontari sani, con proiezione delle immagini per facilitare la comprensione della tecnica ecografica.</w:t>
      </w:r>
    </w:p>
    <w:p w14:paraId="2C81FD8B" w14:textId="77777777" w:rsidR="00504925" w:rsidRPr="00504925" w:rsidRDefault="00504925" w:rsidP="00F54209">
      <w:pPr>
        <w:pStyle w:val="Titolo"/>
        <w:numPr>
          <w:ilvl w:val="0"/>
          <w:numId w:val="10"/>
        </w:numPr>
        <w:spacing w:before="120" w:after="0" w:line="276" w:lineRule="auto"/>
        <w:rPr>
          <w:sz w:val="22"/>
          <w:szCs w:val="22"/>
        </w:rPr>
      </w:pPr>
      <w:r w:rsidRPr="00504925">
        <w:rPr>
          <w:sz w:val="22"/>
          <w:szCs w:val="22"/>
        </w:rPr>
        <w:t xml:space="preserve">Sessioni pratiche </w:t>
      </w:r>
      <w:proofErr w:type="spellStart"/>
      <w:r w:rsidRPr="00504925">
        <w:rPr>
          <w:sz w:val="22"/>
          <w:szCs w:val="22"/>
        </w:rPr>
        <w:t>tutorate</w:t>
      </w:r>
      <w:proofErr w:type="spellEnd"/>
      <w:r w:rsidRPr="00504925">
        <w:rPr>
          <w:sz w:val="22"/>
          <w:szCs w:val="22"/>
        </w:rPr>
        <w:t xml:space="preserve"> con rapporto 1:4, in cui i partecipanti eseguono esami ecografici su volontari e modelli simulativi, consolidando le proprie abilità tecniche.</w:t>
      </w:r>
    </w:p>
    <w:p w14:paraId="11E87DDD" w14:textId="77777777" w:rsidR="00504925" w:rsidRPr="000F6FA2" w:rsidRDefault="00504925" w:rsidP="00F54209">
      <w:pPr>
        <w:pStyle w:val="Titolo"/>
        <w:spacing w:before="120" w:after="0" w:line="276" w:lineRule="auto"/>
        <w:rPr>
          <w:sz w:val="22"/>
          <w:szCs w:val="22"/>
        </w:rPr>
      </w:pPr>
      <w:r w:rsidRPr="00504925">
        <w:rPr>
          <w:sz w:val="22"/>
          <w:szCs w:val="22"/>
        </w:rPr>
        <w:t>Prima dell’inizio, un sondaggio preliminare aiuterà a personalizzare i contenuti in base all’esperienza dei partecipanti. Sarà fornito materiale preparatorio per facilitare lo studio, mentre durante le pause sarà disponibile un “Technical Corner” per approfondimenti su richiesta. Inoltre, sarà prevista una sessione avanzata “More Than Basic” per i partecipanti con maggiore esperienza.</w:t>
      </w:r>
    </w:p>
    <w:p w14:paraId="3BF68372" w14:textId="2BA2B748" w:rsidR="00681159" w:rsidRPr="000F6FA2" w:rsidRDefault="00681159" w:rsidP="00954ED8"/>
    <w:p w14:paraId="23D80CFD" w14:textId="45237421" w:rsidR="003A1805" w:rsidRPr="000F6FA2" w:rsidRDefault="003A1805" w:rsidP="003A1805">
      <w:pPr>
        <w:pStyle w:val="Titolo"/>
        <w:rPr>
          <w:b/>
          <w:bCs/>
          <w:color w:val="00B0F0"/>
          <w:sz w:val="22"/>
          <w:szCs w:val="22"/>
        </w:rPr>
      </w:pPr>
      <w:r w:rsidRPr="000F6FA2">
        <w:rPr>
          <w:b/>
          <w:bCs/>
          <w:color w:val="00B0F0"/>
          <w:sz w:val="22"/>
          <w:szCs w:val="22"/>
        </w:rPr>
        <w:t>INFORMAZIONI GENERALI</w:t>
      </w:r>
    </w:p>
    <w:p w14:paraId="44EE106A" w14:textId="77777777" w:rsidR="00EF1E22" w:rsidRPr="000F6FA2" w:rsidRDefault="00EF1E22" w:rsidP="003A1805">
      <w:pPr>
        <w:pStyle w:val="Titolo"/>
        <w:rPr>
          <w:b/>
          <w:sz w:val="22"/>
          <w:szCs w:val="22"/>
        </w:rPr>
      </w:pPr>
    </w:p>
    <w:p w14:paraId="1B77C38D" w14:textId="54A79445" w:rsidR="003A1805" w:rsidRPr="000F6FA2" w:rsidRDefault="003A1805" w:rsidP="003A1805">
      <w:pPr>
        <w:pStyle w:val="Titolo"/>
        <w:rPr>
          <w:b/>
          <w:bCs/>
          <w:color w:val="00B0F0"/>
          <w:sz w:val="22"/>
          <w:szCs w:val="22"/>
        </w:rPr>
      </w:pPr>
      <w:r w:rsidRPr="000F6FA2">
        <w:rPr>
          <w:b/>
          <w:bCs/>
          <w:color w:val="00B0F0"/>
          <w:sz w:val="22"/>
          <w:szCs w:val="22"/>
        </w:rPr>
        <w:t xml:space="preserve">Sede Congressuale </w:t>
      </w:r>
    </w:p>
    <w:p w14:paraId="7A2563E1" w14:textId="0530F31F" w:rsidR="00B94491" w:rsidRPr="000F6FA2" w:rsidRDefault="00B94491" w:rsidP="00EF1E22">
      <w:pPr>
        <w:spacing w:after="0"/>
        <w:rPr>
          <w:rFonts w:asciiTheme="majorHAnsi" w:hAnsiTheme="majorHAnsi"/>
          <w:b/>
          <w:bCs/>
        </w:rPr>
      </w:pPr>
      <w:r w:rsidRPr="000F6FA2">
        <w:rPr>
          <w:rFonts w:asciiTheme="majorHAnsi" w:hAnsiTheme="majorHAnsi"/>
          <w:b/>
          <w:bCs/>
        </w:rPr>
        <w:t>Circolo Arci Polisportiva E. Baldini</w:t>
      </w:r>
    </w:p>
    <w:p w14:paraId="5D8FF31B" w14:textId="3BAF51B6" w:rsidR="003A1805" w:rsidRPr="000F6FA2" w:rsidRDefault="00B94491" w:rsidP="00EF1E22">
      <w:pPr>
        <w:spacing w:after="0"/>
        <w:rPr>
          <w:rFonts w:asciiTheme="majorHAnsi" w:hAnsiTheme="majorHAnsi"/>
        </w:rPr>
      </w:pPr>
      <w:r w:rsidRPr="000F6FA2">
        <w:rPr>
          <w:rFonts w:asciiTheme="majorHAnsi" w:hAnsiTheme="majorHAnsi"/>
        </w:rPr>
        <w:t>Via Calatafimi, 4 -40132, Bologna (BO)</w:t>
      </w:r>
    </w:p>
    <w:p w14:paraId="376673EE" w14:textId="4D3F5D0D" w:rsidR="003A1805" w:rsidRPr="000F6FA2" w:rsidRDefault="003A1805" w:rsidP="00EF1E22">
      <w:pPr>
        <w:pStyle w:val="Titolo"/>
        <w:rPr>
          <w:sz w:val="22"/>
          <w:szCs w:val="22"/>
        </w:rPr>
      </w:pPr>
    </w:p>
    <w:p w14:paraId="707A4587" w14:textId="5F7061D6" w:rsidR="003A1805" w:rsidRPr="000F6FA2" w:rsidRDefault="003A1805" w:rsidP="003A1805">
      <w:pPr>
        <w:pStyle w:val="Titolo"/>
        <w:rPr>
          <w:b/>
          <w:bCs/>
          <w:color w:val="00B0F0"/>
          <w:sz w:val="22"/>
          <w:szCs w:val="22"/>
        </w:rPr>
      </w:pPr>
      <w:r w:rsidRPr="000F6FA2">
        <w:rPr>
          <w:b/>
          <w:bCs/>
          <w:color w:val="00B0F0"/>
          <w:sz w:val="22"/>
          <w:szCs w:val="22"/>
        </w:rPr>
        <w:t>Segreteria Organizzativa e Amministrativa</w:t>
      </w:r>
    </w:p>
    <w:p w14:paraId="2A957ED9" w14:textId="60F12329" w:rsidR="006C68C4" w:rsidRPr="000F6FA2" w:rsidRDefault="006C68C4" w:rsidP="006C68C4">
      <w:r w:rsidRPr="000F6FA2">
        <w:rPr>
          <w:noProof/>
          <w:lang w:val="en-US"/>
        </w:rPr>
        <w:drawing>
          <wp:anchor distT="0" distB="0" distL="114300" distR="114300" simplePos="0" relativeHeight="251658240" behindDoc="0" locked="0" layoutInCell="1" allowOverlap="1" wp14:anchorId="1C34CDF1" wp14:editId="5B3F7C95">
            <wp:simplePos x="0" y="0"/>
            <wp:positionH relativeFrom="margin">
              <wp:align>left</wp:align>
            </wp:positionH>
            <wp:positionV relativeFrom="paragraph">
              <wp:posOffset>50800</wp:posOffset>
            </wp:positionV>
            <wp:extent cx="596900" cy="517525"/>
            <wp:effectExtent l="0" t="0" r="0" b="0"/>
            <wp:wrapSquare wrapText="bothSides"/>
            <wp:docPr id="1825559215" name="Immagine 2" descr="Immagine che contiene Elementi grafici, grafica, logo, Carattere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Elementi grafici, grafica, logo, Carattere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4B6D8" w14:textId="59E10121" w:rsidR="006C68C4" w:rsidRPr="000F6FA2" w:rsidRDefault="006C68C4" w:rsidP="006C68C4"/>
    <w:p w14:paraId="1DCA449B" w14:textId="1809D7D7" w:rsidR="003A1805" w:rsidRPr="000F6FA2" w:rsidRDefault="003A1805" w:rsidP="003A1805">
      <w:pPr>
        <w:pStyle w:val="Titolo"/>
        <w:rPr>
          <w:sz w:val="22"/>
          <w:szCs w:val="22"/>
        </w:rPr>
      </w:pPr>
      <w:r w:rsidRPr="000F6FA2">
        <w:rPr>
          <w:sz w:val="22"/>
          <w:szCs w:val="22"/>
        </w:rPr>
        <w:t xml:space="preserve">PETRAI </w:t>
      </w:r>
      <w:proofErr w:type="gramStart"/>
      <w:r w:rsidRPr="000F6FA2">
        <w:rPr>
          <w:sz w:val="22"/>
          <w:szCs w:val="22"/>
        </w:rPr>
        <w:t>EVENTI  di</w:t>
      </w:r>
      <w:proofErr w:type="gramEnd"/>
      <w:r w:rsidRPr="000F6FA2">
        <w:rPr>
          <w:sz w:val="22"/>
          <w:szCs w:val="22"/>
        </w:rPr>
        <w:t xml:space="preserve"> Laura Petrai</w:t>
      </w:r>
    </w:p>
    <w:p w14:paraId="73B6ABD2" w14:textId="77777777" w:rsidR="003A1805" w:rsidRPr="000F6FA2" w:rsidRDefault="003A1805" w:rsidP="003A1805">
      <w:pPr>
        <w:pStyle w:val="Titolo"/>
        <w:rPr>
          <w:sz w:val="22"/>
          <w:szCs w:val="22"/>
        </w:rPr>
      </w:pPr>
      <w:r w:rsidRPr="000F6FA2">
        <w:rPr>
          <w:sz w:val="22"/>
          <w:szCs w:val="22"/>
        </w:rPr>
        <w:t xml:space="preserve">Via Carlo </w:t>
      </w:r>
      <w:proofErr w:type="spellStart"/>
      <w:r w:rsidRPr="000F6FA2">
        <w:rPr>
          <w:sz w:val="22"/>
          <w:szCs w:val="22"/>
        </w:rPr>
        <w:t>Parea</w:t>
      </w:r>
      <w:proofErr w:type="spellEnd"/>
      <w:r w:rsidRPr="000F6FA2">
        <w:rPr>
          <w:sz w:val="22"/>
          <w:szCs w:val="22"/>
        </w:rPr>
        <w:t>, 20/15 (bis) -20138 Milano</w:t>
      </w:r>
    </w:p>
    <w:p w14:paraId="41EA9C5D" w14:textId="2D5B6048" w:rsidR="003A1805" w:rsidRPr="000F6FA2" w:rsidRDefault="003A1805" w:rsidP="003A1805">
      <w:pPr>
        <w:pStyle w:val="Titolo"/>
        <w:rPr>
          <w:sz w:val="22"/>
          <w:szCs w:val="22"/>
        </w:rPr>
      </w:pPr>
      <w:r w:rsidRPr="000F6FA2">
        <w:rPr>
          <w:sz w:val="22"/>
          <w:szCs w:val="22"/>
        </w:rPr>
        <w:t>Referente</w:t>
      </w:r>
      <w:r w:rsidR="00DF793B" w:rsidRPr="000F6FA2">
        <w:rPr>
          <w:sz w:val="22"/>
          <w:szCs w:val="22"/>
        </w:rPr>
        <w:t>:</w:t>
      </w:r>
      <w:r w:rsidRPr="000F6FA2">
        <w:rPr>
          <w:sz w:val="22"/>
          <w:szCs w:val="22"/>
        </w:rPr>
        <w:t xml:space="preserve"> Laura Petrai – 335-</w:t>
      </w:r>
      <w:proofErr w:type="gramStart"/>
      <w:r w:rsidRPr="000F6FA2">
        <w:rPr>
          <w:sz w:val="22"/>
          <w:szCs w:val="22"/>
        </w:rPr>
        <w:t>6650004  E-mail</w:t>
      </w:r>
      <w:proofErr w:type="gramEnd"/>
      <w:r w:rsidRPr="000F6FA2">
        <w:rPr>
          <w:sz w:val="22"/>
          <w:szCs w:val="22"/>
        </w:rPr>
        <w:t xml:space="preserve"> </w:t>
      </w:r>
      <w:hyperlink r:id="rId8" w:history="1">
        <w:r w:rsidRPr="000F6FA2">
          <w:rPr>
            <w:rStyle w:val="Collegamentoipertestuale"/>
            <w:sz w:val="22"/>
            <w:szCs w:val="22"/>
          </w:rPr>
          <w:t>laura.petrai@gmail.com</w:t>
        </w:r>
      </w:hyperlink>
      <w:r w:rsidRPr="000F6FA2">
        <w:rPr>
          <w:sz w:val="22"/>
          <w:szCs w:val="22"/>
        </w:rPr>
        <w:t xml:space="preserve">; </w:t>
      </w:r>
      <w:hyperlink r:id="rId9" w:history="1">
        <w:r w:rsidRPr="000F6FA2">
          <w:rPr>
            <w:rStyle w:val="Collegamentoipertestuale"/>
            <w:sz w:val="22"/>
            <w:szCs w:val="22"/>
          </w:rPr>
          <w:t>laura@petraieventi.it</w:t>
        </w:r>
      </w:hyperlink>
    </w:p>
    <w:p w14:paraId="138D0918" w14:textId="77777777" w:rsidR="003A1805" w:rsidRPr="000F6FA2" w:rsidRDefault="003A1805" w:rsidP="003A1805">
      <w:pPr>
        <w:pStyle w:val="Titolo"/>
        <w:rPr>
          <w:sz w:val="22"/>
          <w:szCs w:val="22"/>
        </w:rPr>
      </w:pPr>
    </w:p>
    <w:p w14:paraId="24A289E6" w14:textId="77777777" w:rsidR="003A1805" w:rsidRPr="000F6FA2" w:rsidRDefault="003A1805" w:rsidP="003A1805">
      <w:pPr>
        <w:pStyle w:val="Titolo"/>
        <w:rPr>
          <w:b/>
          <w:bCs/>
          <w:color w:val="00B0F0"/>
          <w:sz w:val="22"/>
          <w:szCs w:val="22"/>
        </w:rPr>
      </w:pPr>
      <w:r w:rsidRPr="000F6FA2">
        <w:rPr>
          <w:b/>
          <w:bCs/>
          <w:color w:val="00B0F0"/>
          <w:sz w:val="22"/>
          <w:szCs w:val="22"/>
        </w:rPr>
        <w:t>Provider Evento Formativo</w:t>
      </w:r>
    </w:p>
    <w:p w14:paraId="0A91156C" w14:textId="77777777" w:rsidR="003A1805" w:rsidRPr="000F6FA2" w:rsidRDefault="003A1805" w:rsidP="003A1805">
      <w:pPr>
        <w:pStyle w:val="Titolo"/>
        <w:rPr>
          <w:b/>
          <w:sz w:val="22"/>
          <w:szCs w:val="22"/>
        </w:rPr>
      </w:pPr>
      <w:r w:rsidRPr="000F6FA2">
        <w:rPr>
          <w:b/>
          <w:sz w:val="22"/>
          <w:szCs w:val="22"/>
        </w:rPr>
        <w:t xml:space="preserve">FOR.MED </w:t>
      </w:r>
      <w:proofErr w:type="spellStart"/>
      <w:r w:rsidRPr="000F6FA2">
        <w:rPr>
          <w:b/>
          <w:sz w:val="22"/>
          <w:szCs w:val="22"/>
        </w:rPr>
        <w:t>Srl</w:t>
      </w:r>
      <w:proofErr w:type="spellEnd"/>
    </w:p>
    <w:p w14:paraId="2E3EA899" w14:textId="77777777" w:rsidR="002E25CE" w:rsidRPr="000F6FA2" w:rsidRDefault="003A1805" w:rsidP="002E25CE">
      <w:pPr>
        <w:pStyle w:val="Titolo"/>
        <w:rPr>
          <w:sz w:val="22"/>
          <w:szCs w:val="22"/>
        </w:rPr>
      </w:pPr>
      <w:r w:rsidRPr="000F6FA2">
        <w:rPr>
          <w:b/>
          <w:sz w:val="22"/>
          <w:szCs w:val="22"/>
        </w:rPr>
        <w:t xml:space="preserve">Responsabile Scientifico – </w:t>
      </w:r>
      <w:proofErr w:type="gramStart"/>
      <w:r w:rsidRPr="000F6FA2">
        <w:rPr>
          <w:b/>
          <w:sz w:val="22"/>
          <w:szCs w:val="22"/>
        </w:rPr>
        <w:t xml:space="preserve">ECM  </w:t>
      </w:r>
      <w:r w:rsidR="00B94491" w:rsidRPr="000F6FA2">
        <w:rPr>
          <w:sz w:val="22"/>
          <w:szCs w:val="22"/>
        </w:rPr>
        <w:t>Amedeo</w:t>
      </w:r>
      <w:proofErr w:type="gramEnd"/>
      <w:r w:rsidR="00B94491" w:rsidRPr="000F6FA2">
        <w:rPr>
          <w:sz w:val="22"/>
          <w:szCs w:val="22"/>
        </w:rPr>
        <w:t xml:space="preserve"> Bianchini</w:t>
      </w:r>
    </w:p>
    <w:p w14:paraId="301111B5" w14:textId="78E3F2F1" w:rsidR="002E25CE" w:rsidRPr="000F6FA2" w:rsidRDefault="005B6019">
      <w:pPr>
        <w:rPr>
          <w:rFonts w:asciiTheme="majorHAnsi" w:eastAsiaTheme="majorEastAsia" w:hAnsiTheme="majorHAnsi" w:cstheme="majorBidi"/>
          <w:spacing w:val="-10"/>
          <w:kern w:val="28"/>
        </w:rPr>
      </w:pPr>
      <w:r w:rsidRPr="000F6FA2">
        <w:rPr>
          <w:rFonts w:asciiTheme="majorHAnsi" w:eastAsiaTheme="majorEastAsia" w:hAnsiTheme="majorHAnsi" w:cstheme="majorBidi"/>
          <w:b/>
          <w:bCs/>
          <w:spacing w:val="-10"/>
          <w:kern w:val="28"/>
        </w:rPr>
        <w:t>Obiettivo del corso:</w:t>
      </w:r>
      <w:r w:rsidRPr="000F6FA2">
        <w:rPr>
          <w:rFonts w:asciiTheme="majorHAnsi" w:eastAsiaTheme="majorEastAsia" w:hAnsiTheme="majorHAnsi" w:cstheme="majorBidi"/>
          <w:spacing w:val="-10"/>
          <w:kern w:val="28"/>
        </w:rPr>
        <w:t xml:space="preserve"> Linee guida – Protocolli – Procedure – Documentazione clinica</w:t>
      </w:r>
    </w:p>
    <w:p w14:paraId="6AE080EF" w14:textId="34D6D0B2" w:rsidR="003A1805" w:rsidRPr="000F6FA2" w:rsidRDefault="003A1805" w:rsidP="002E25CE">
      <w:pPr>
        <w:pStyle w:val="Titolo"/>
        <w:rPr>
          <w:sz w:val="22"/>
          <w:szCs w:val="22"/>
        </w:rPr>
      </w:pPr>
      <w:r w:rsidRPr="000F6FA2">
        <w:rPr>
          <w:b/>
          <w:sz w:val="22"/>
          <w:szCs w:val="22"/>
        </w:rPr>
        <w:t xml:space="preserve">Crediti Formativi: </w:t>
      </w:r>
      <w:r w:rsidR="00B94491" w:rsidRPr="000F6FA2">
        <w:rPr>
          <w:b/>
          <w:sz w:val="22"/>
          <w:szCs w:val="22"/>
        </w:rPr>
        <w:t>___________</w:t>
      </w:r>
    </w:p>
    <w:p w14:paraId="41BF4A5C" w14:textId="77777777" w:rsidR="003A1805" w:rsidRPr="003A1805" w:rsidRDefault="003A1805" w:rsidP="003A1805">
      <w:pPr>
        <w:pStyle w:val="Titolo"/>
        <w:rPr>
          <w:sz w:val="24"/>
          <w:szCs w:val="24"/>
        </w:rPr>
      </w:pPr>
    </w:p>
    <w:p w14:paraId="629476DF" w14:textId="77777777" w:rsidR="003A1805" w:rsidRPr="000F6FA2" w:rsidRDefault="003A1805" w:rsidP="003A1805">
      <w:pPr>
        <w:pStyle w:val="Titolo"/>
        <w:rPr>
          <w:sz w:val="22"/>
          <w:szCs w:val="22"/>
        </w:rPr>
      </w:pPr>
      <w:r w:rsidRPr="005056FF">
        <w:rPr>
          <w:b/>
          <w:bCs/>
          <w:sz w:val="22"/>
          <w:szCs w:val="22"/>
        </w:rPr>
        <w:t xml:space="preserve">Professione accreditata: </w:t>
      </w:r>
      <w:r w:rsidRPr="000F6FA2">
        <w:rPr>
          <w:sz w:val="22"/>
          <w:szCs w:val="22"/>
        </w:rPr>
        <w:t>Medico Chirurgo</w:t>
      </w:r>
    </w:p>
    <w:p w14:paraId="744649A9" w14:textId="3D7FF85A" w:rsidR="002D5B5B" w:rsidRPr="00EF1E22" w:rsidRDefault="003A1805" w:rsidP="002D5B5B">
      <w:pPr>
        <w:spacing w:after="0" w:line="240" w:lineRule="auto"/>
        <w:rPr>
          <w:rFonts w:asciiTheme="majorHAnsi" w:eastAsia="Times New Roman" w:hAnsiTheme="majorHAnsi" w:cs="Arial"/>
          <w:kern w:val="0"/>
          <w:sz w:val="20"/>
          <w:szCs w:val="20"/>
          <w:lang w:eastAsia="it-IT"/>
        </w:rPr>
      </w:pPr>
      <w:r w:rsidRPr="003A1805">
        <w:rPr>
          <w:rFonts w:asciiTheme="majorHAnsi" w:eastAsiaTheme="majorEastAsia" w:hAnsiTheme="majorHAnsi" w:cstheme="majorBidi"/>
          <w:b/>
          <w:spacing w:val="-10"/>
          <w:kern w:val="28"/>
          <w:sz w:val="24"/>
          <w:szCs w:val="24"/>
        </w:rPr>
        <w:t>Discipline:</w:t>
      </w:r>
      <w:r w:rsidR="00B94491" w:rsidRPr="00EF1E22">
        <w:rPr>
          <w:rFonts w:asciiTheme="majorHAnsi" w:hAnsiTheme="majorHAnsi"/>
          <w:b/>
          <w:sz w:val="24"/>
          <w:szCs w:val="24"/>
        </w:rPr>
        <w:t xml:space="preserve"> </w:t>
      </w:r>
      <w:r w:rsidR="002D5B5B" w:rsidRPr="00C766D0">
        <w:rPr>
          <w:rFonts w:asciiTheme="majorHAnsi" w:eastAsia="Times New Roman" w:hAnsiTheme="majorHAnsi" w:cs="Arial"/>
          <w:kern w:val="0"/>
          <w:sz w:val="20"/>
          <w:szCs w:val="20"/>
          <w:lang w:eastAsia="it-IT"/>
        </w:rPr>
        <w:t xml:space="preserve">Allergologia </w:t>
      </w:r>
      <w:proofErr w:type="spellStart"/>
      <w:r w:rsidR="002D5B5B" w:rsidRPr="00C766D0">
        <w:rPr>
          <w:rFonts w:asciiTheme="majorHAnsi" w:eastAsia="Times New Roman" w:hAnsiTheme="majorHAnsi" w:cs="Arial"/>
          <w:kern w:val="0"/>
          <w:sz w:val="20"/>
          <w:szCs w:val="20"/>
          <w:lang w:eastAsia="it-IT"/>
        </w:rPr>
        <w:t>ed</w:t>
      </w:r>
      <w:proofErr w:type="spellEnd"/>
      <w:r w:rsidR="002D5B5B" w:rsidRPr="00C766D0">
        <w:rPr>
          <w:rFonts w:asciiTheme="majorHAnsi" w:eastAsia="Times New Roman" w:hAnsiTheme="majorHAnsi" w:cs="Arial"/>
          <w:kern w:val="0"/>
          <w:sz w:val="20"/>
          <w:szCs w:val="20"/>
          <w:lang w:eastAsia="it-IT"/>
        </w:rPr>
        <w:t xml:space="preserve"> immunologia clinica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Angiologia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Cardiologia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Ematologia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Endocrinologia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Gastroenterologia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Geriatria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Malattie metaboliche e diabetologia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Malattie dell'apparato respiratorio</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Malattie infettive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e chirurgia di accettazione e di urgenza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fisica e riabilitazione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interna</w:t>
      </w:r>
      <w:r w:rsidR="002D5B5B" w:rsidRPr="00EF1E22">
        <w:rPr>
          <w:rFonts w:asciiTheme="majorHAnsi" w:eastAsia="Times New Roman" w:hAnsiTheme="majorHAnsi" w:cs="Arial"/>
          <w:kern w:val="0"/>
          <w:sz w:val="20"/>
          <w:szCs w:val="20"/>
          <w:lang w:eastAsia="it-IT"/>
        </w:rPr>
        <w:t xml:space="preserve">, </w:t>
      </w:r>
      <w:r w:rsidR="008F3EDB">
        <w:rPr>
          <w:rFonts w:asciiTheme="majorHAnsi" w:eastAsia="Times New Roman" w:hAnsiTheme="majorHAnsi" w:cs="Arial"/>
          <w:kern w:val="0"/>
          <w:sz w:val="20"/>
          <w:szCs w:val="20"/>
          <w:lang w:eastAsia="it-IT"/>
        </w:rPr>
        <w:t xml:space="preserve">Medicina del lavoro, </w:t>
      </w:r>
      <w:r w:rsidR="002D5B5B" w:rsidRPr="00C766D0">
        <w:rPr>
          <w:rFonts w:asciiTheme="majorHAnsi" w:eastAsia="Times New Roman" w:hAnsiTheme="majorHAnsi" w:cs="Arial"/>
          <w:kern w:val="0"/>
          <w:sz w:val="20"/>
          <w:szCs w:val="20"/>
          <w:lang w:eastAsia="it-IT"/>
        </w:rPr>
        <w:t>Medicina termale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aeronautica e spaziale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dello sport</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Nefrologia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Neurologia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Oncologia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Pediatria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Reumatologia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Cardiochirurgia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generale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maxillo-facciale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pediatrica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plastica e ricostruttiva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toracica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Chirurgia vascolare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Ginecologia e ostetricia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Neurochirurgia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Ortopedia e traumatologia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Otorinolaringoiatria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Urologia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Anestesia e rianimazione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Neurofisiopatologia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Neuroradiologia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Radiodiagnostica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generale (medici di famiglia)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Continuità assistenziale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Pediatria (pediatri di libera scelta)</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Privo di specializzazione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Cure palliative</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di comunità</w:t>
      </w:r>
      <w:r w:rsidR="002D5B5B" w:rsidRPr="00EF1E22">
        <w:rPr>
          <w:rFonts w:asciiTheme="majorHAnsi" w:eastAsia="Times New Roman" w:hAnsiTheme="majorHAnsi" w:cs="Arial"/>
          <w:kern w:val="0"/>
          <w:sz w:val="20"/>
          <w:szCs w:val="20"/>
          <w:lang w:eastAsia="it-IT"/>
        </w:rPr>
        <w:t xml:space="preserve">, </w:t>
      </w:r>
      <w:r w:rsidR="002D5B5B" w:rsidRPr="00C766D0">
        <w:rPr>
          <w:rFonts w:asciiTheme="majorHAnsi" w:eastAsia="Times New Roman" w:hAnsiTheme="majorHAnsi" w:cs="Arial"/>
          <w:kern w:val="0"/>
          <w:sz w:val="20"/>
          <w:szCs w:val="20"/>
          <w:lang w:eastAsia="it-IT"/>
        </w:rPr>
        <w:t>Medicina subacquea e iperbarica</w:t>
      </w:r>
    </w:p>
    <w:p w14:paraId="20314F0C" w14:textId="4784C9FC" w:rsidR="003A1805" w:rsidRPr="000F6FA2" w:rsidRDefault="003A1805" w:rsidP="002D5B5B">
      <w:pPr>
        <w:pStyle w:val="Titolo"/>
        <w:rPr>
          <w:sz w:val="22"/>
          <w:szCs w:val="22"/>
        </w:rPr>
      </w:pPr>
    </w:p>
    <w:p w14:paraId="1EB24D5D" w14:textId="1BC61A99" w:rsidR="003A1805" w:rsidRPr="000F6FA2" w:rsidRDefault="003A1805" w:rsidP="003A1805">
      <w:pPr>
        <w:pStyle w:val="Titolo"/>
        <w:rPr>
          <w:sz w:val="22"/>
          <w:szCs w:val="22"/>
        </w:rPr>
      </w:pPr>
      <w:r w:rsidRPr="000F6FA2">
        <w:rPr>
          <w:sz w:val="22"/>
          <w:szCs w:val="22"/>
        </w:rPr>
        <w:t xml:space="preserve">La metodologia didattico-formativa adottata per l’evento è conforme alle direttive di erogazione </w:t>
      </w:r>
      <w:r w:rsidR="00EF1E22" w:rsidRPr="000F6FA2">
        <w:rPr>
          <w:sz w:val="22"/>
          <w:szCs w:val="22"/>
        </w:rPr>
        <w:t xml:space="preserve">di </w:t>
      </w:r>
      <w:r w:rsidRPr="000F6FA2">
        <w:rPr>
          <w:sz w:val="22"/>
          <w:szCs w:val="22"/>
        </w:rPr>
        <w:t>attività ECM.</w:t>
      </w:r>
    </w:p>
    <w:p w14:paraId="394E9FA2" w14:textId="00221F27" w:rsidR="003A1805" w:rsidRPr="000F6FA2" w:rsidRDefault="003A1805" w:rsidP="003A1805">
      <w:pPr>
        <w:pStyle w:val="Titolo"/>
        <w:rPr>
          <w:sz w:val="22"/>
          <w:szCs w:val="22"/>
        </w:rPr>
      </w:pPr>
      <w:r w:rsidRPr="000F6FA2">
        <w:rPr>
          <w:sz w:val="22"/>
          <w:szCs w:val="22"/>
        </w:rPr>
        <w:t>Per l’ottenimento dei Crediti formativi</w:t>
      </w:r>
      <w:r w:rsidR="00EF1E22" w:rsidRPr="000F6FA2">
        <w:rPr>
          <w:sz w:val="22"/>
          <w:szCs w:val="22"/>
        </w:rPr>
        <w:t xml:space="preserve"> e per la certificazione WINFOCUS</w:t>
      </w:r>
      <w:r w:rsidRPr="000F6FA2">
        <w:rPr>
          <w:sz w:val="22"/>
          <w:szCs w:val="22"/>
        </w:rPr>
        <w:t>, i partecipanti dovranno:</w:t>
      </w:r>
    </w:p>
    <w:p w14:paraId="184EE232" w14:textId="67B9066A" w:rsidR="003A1805" w:rsidRPr="000F6FA2" w:rsidRDefault="00D67560" w:rsidP="003A1805">
      <w:pPr>
        <w:pStyle w:val="Titolo"/>
        <w:numPr>
          <w:ilvl w:val="0"/>
          <w:numId w:val="4"/>
        </w:numPr>
        <w:rPr>
          <w:bCs/>
          <w:sz w:val="22"/>
          <w:szCs w:val="22"/>
        </w:rPr>
      </w:pPr>
      <w:proofErr w:type="gramStart"/>
      <w:r w:rsidRPr="000F6FA2">
        <w:rPr>
          <w:bCs/>
          <w:sz w:val="22"/>
          <w:szCs w:val="22"/>
        </w:rPr>
        <w:t>ECM  -</w:t>
      </w:r>
      <w:proofErr w:type="gramEnd"/>
      <w:r w:rsidRPr="000F6FA2">
        <w:rPr>
          <w:bCs/>
          <w:sz w:val="22"/>
          <w:szCs w:val="22"/>
        </w:rPr>
        <w:t xml:space="preserve"> </w:t>
      </w:r>
      <w:r w:rsidR="003A1805" w:rsidRPr="000F6FA2">
        <w:rPr>
          <w:bCs/>
          <w:sz w:val="22"/>
          <w:szCs w:val="22"/>
        </w:rPr>
        <w:t>essere specializzati esclusivamente nelle discipline indicate sul programma</w:t>
      </w:r>
      <w:r w:rsidR="00EF1E22" w:rsidRPr="000F6FA2">
        <w:rPr>
          <w:bCs/>
          <w:sz w:val="22"/>
          <w:szCs w:val="22"/>
        </w:rPr>
        <w:t xml:space="preserve"> </w:t>
      </w:r>
    </w:p>
    <w:p w14:paraId="25485190" w14:textId="44B7106D" w:rsidR="003A1805" w:rsidRPr="000F6FA2" w:rsidRDefault="00D67560" w:rsidP="000E1479">
      <w:pPr>
        <w:pStyle w:val="Titolo"/>
        <w:numPr>
          <w:ilvl w:val="0"/>
          <w:numId w:val="4"/>
        </w:numPr>
        <w:ind w:left="709" w:hanging="709"/>
        <w:rPr>
          <w:bCs/>
          <w:sz w:val="22"/>
          <w:szCs w:val="22"/>
        </w:rPr>
      </w:pPr>
      <w:proofErr w:type="gramStart"/>
      <w:r w:rsidRPr="000F6FA2">
        <w:rPr>
          <w:bCs/>
          <w:sz w:val="22"/>
          <w:szCs w:val="22"/>
        </w:rPr>
        <w:t>ECM  e</w:t>
      </w:r>
      <w:proofErr w:type="gramEnd"/>
      <w:r w:rsidRPr="000F6FA2">
        <w:rPr>
          <w:bCs/>
          <w:sz w:val="22"/>
          <w:szCs w:val="22"/>
        </w:rPr>
        <w:t xml:space="preserve"> WIN FOCUS </w:t>
      </w:r>
      <w:r w:rsidR="003A1805" w:rsidRPr="000F6FA2">
        <w:rPr>
          <w:bCs/>
          <w:sz w:val="22"/>
          <w:szCs w:val="22"/>
        </w:rPr>
        <w:t>presenziare a tutte le sessioni scientifiche (verifica presenza con schede di valutazione dell’apprendimento</w:t>
      </w:r>
    </w:p>
    <w:p w14:paraId="626DBA08" w14:textId="20BD7DCE" w:rsidR="003A1805" w:rsidRPr="000F6FA2" w:rsidRDefault="00D67560" w:rsidP="003A1805">
      <w:pPr>
        <w:pStyle w:val="Titolo"/>
        <w:numPr>
          <w:ilvl w:val="0"/>
          <w:numId w:val="4"/>
        </w:numPr>
        <w:rPr>
          <w:bCs/>
          <w:sz w:val="22"/>
          <w:szCs w:val="22"/>
        </w:rPr>
      </w:pPr>
      <w:proofErr w:type="gramStart"/>
      <w:r w:rsidRPr="000F6FA2">
        <w:rPr>
          <w:bCs/>
          <w:sz w:val="22"/>
          <w:szCs w:val="22"/>
        </w:rPr>
        <w:t>ECM  e</w:t>
      </w:r>
      <w:proofErr w:type="gramEnd"/>
      <w:r w:rsidRPr="000F6FA2">
        <w:rPr>
          <w:bCs/>
          <w:sz w:val="22"/>
          <w:szCs w:val="22"/>
        </w:rPr>
        <w:t xml:space="preserve"> WIN FOCUS </w:t>
      </w:r>
      <w:r w:rsidR="003A1805" w:rsidRPr="000F6FA2">
        <w:rPr>
          <w:bCs/>
          <w:sz w:val="22"/>
          <w:szCs w:val="22"/>
        </w:rPr>
        <w:t xml:space="preserve">compilare le schede di valutazione (anonime) dell’evento e dei docenti </w:t>
      </w:r>
    </w:p>
    <w:p w14:paraId="2686B201" w14:textId="20900DE5" w:rsidR="003A1805" w:rsidRPr="000F6FA2" w:rsidRDefault="00D67560" w:rsidP="003A1805">
      <w:pPr>
        <w:pStyle w:val="Titolo"/>
        <w:numPr>
          <w:ilvl w:val="0"/>
          <w:numId w:val="4"/>
        </w:numPr>
        <w:rPr>
          <w:bCs/>
          <w:sz w:val="22"/>
          <w:szCs w:val="22"/>
        </w:rPr>
      </w:pPr>
      <w:proofErr w:type="gramStart"/>
      <w:r w:rsidRPr="000F6FA2">
        <w:rPr>
          <w:bCs/>
          <w:sz w:val="22"/>
          <w:szCs w:val="22"/>
        </w:rPr>
        <w:t>ECM  e</w:t>
      </w:r>
      <w:proofErr w:type="gramEnd"/>
      <w:r w:rsidRPr="000F6FA2">
        <w:rPr>
          <w:bCs/>
          <w:sz w:val="22"/>
          <w:szCs w:val="22"/>
        </w:rPr>
        <w:t xml:space="preserve"> WIN FOCUS </w:t>
      </w:r>
      <w:r w:rsidR="003A1805" w:rsidRPr="000F6FA2">
        <w:rPr>
          <w:bCs/>
          <w:sz w:val="22"/>
          <w:szCs w:val="22"/>
        </w:rPr>
        <w:t>superare la verifica di apprendimento (strumento utilizzato: prova pratica)</w:t>
      </w:r>
    </w:p>
    <w:p w14:paraId="63064425" w14:textId="20CA5489" w:rsidR="0093524A" w:rsidRPr="000F6FA2" w:rsidRDefault="00D67560" w:rsidP="00D247FB">
      <w:pPr>
        <w:pStyle w:val="Titolo"/>
        <w:numPr>
          <w:ilvl w:val="0"/>
          <w:numId w:val="4"/>
        </w:numPr>
        <w:rPr>
          <w:bCs/>
          <w:sz w:val="22"/>
          <w:szCs w:val="22"/>
        </w:rPr>
      </w:pPr>
      <w:proofErr w:type="gramStart"/>
      <w:r w:rsidRPr="000F6FA2">
        <w:rPr>
          <w:bCs/>
          <w:sz w:val="22"/>
          <w:szCs w:val="22"/>
        </w:rPr>
        <w:t>ECM  e</w:t>
      </w:r>
      <w:proofErr w:type="gramEnd"/>
      <w:r w:rsidRPr="000F6FA2">
        <w:rPr>
          <w:bCs/>
          <w:sz w:val="22"/>
          <w:szCs w:val="22"/>
        </w:rPr>
        <w:t xml:space="preserve"> WIN FOCUS </w:t>
      </w:r>
      <w:r w:rsidR="003A1805" w:rsidRPr="000F6FA2">
        <w:rPr>
          <w:bCs/>
          <w:sz w:val="22"/>
          <w:szCs w:val="22"/>
        </w:rPr>
        <w:t>consegnare in segreteria la documentazione compilata in ogni sua parte</w:t>
      </w:r>
    </w:p>
    <w:p w14:paraId="336DFBA8" w14:textId="77777777" w:rsidR="000E1479" w:rsidRPr="000F6FA2" w:rsidRDefault="000E1479" w:rsidP="00D247FB">
      <w:pPr>
        <w:pStyle w:val="Titolo8"/>
        <w:rPr>
          <w:rFonts w:asciiTheme="majorHAnsi" w:hAnsiTheme="majorHAnsi"/>
          <w:b/>
          <w:bCs/>
          <w:i w:val="0"/>
          <w:iCs w:val="0"/>
          <w:color w:val="00B0F0"/>
          <w:spacing w:val="-10"/>
          <w:kern w:val="28"/>
        </w:rPr>
      </w:pPr>
    </w:p>
    <w:p w14:paraId="2F531C74" w14:textId="0D19D787" w:rsidR="00454105" w:rsidRPr="000F6FA2" w:rsidRDefault="00454105" w:rsidP="00D247FB">
      <w:pPr>
        <w:pStyle w:val="Titolo8"/>
        <w:rPr>
          <w:rFonts w:asciiTheme="majorHAnsi" w:hAnsiTheme="majorHAnsi"/>
          <w:b/>
          <w:bCs/>
          <w:i w:val="0"/>
          <w:iCs w:val="0"/>
          <w:color w:val="00B0F0"/>
          <w:spacing w:val="-10"/>
          <w:kern w:val="28"/>
        </w:rPr>
      </w:pPr>
      <w:r w:rsidRPr="000F6FA2">
        <w:rPr>
          <w:rFonts w:asciiTheme="majorHAnsi" w:hAnsiTheme="majorHAnsi"/>
          <w:b/>
          <w:bCs/>
          <w:i w:val="0"/>
          <w:iCs w:val="0"/>
          <w:color w:val="00B0F0"/>
          <w:spacing w:val="-10"/>
          <w:kern w:val="28"/>
        </w:rPr>
        <w:t>ISCRIZIONI</w:t>
      </w:r>
    </w:p>
    <w:p w14:paraId="22774CEF" w14:textId="565BB72A" w:rsidR="00454105" w:rsidRPr="000F6FA2" w:rsidRDefault="0093524A" w:rsidP="0060458E">
      <w:pPr>
        <w:pStyle w:val="Paragrafoelenco"/>
        <w:spacing w:after="0" w:line="240" w:lineRule="auto"/>
        <w:ind w:left="284"/>
        <w:rPr>
          <w:rFonts w:asciiTheme="majorHAnsi" w:hAnsiTheme="majorHAnsi" w:cs="Arial"/>
          <w:b/>
          <w:color w:val="002060"/>
        </w:rPr>
      </w:pPr>
      <w:r w:rsidRPr="000F6FA2">
        <w:rPr>
          <w:rFonts w:asciiTheme="majorHAnsi" w:hAnsiTheme="majorHAnsi" w:cs="Arial"/>
          <w:b/>
          <w:color w:val="002060"/>
        </w:rPr>
        <w:t>Medici in formazione specialistica</w:t>
      </w:r>
      <w:r w:rsidR="0060458E" w:rsidRPr="000F6FA2">
        <w:rPr>
          <w:rFonts w:asciiTheme="majorHAnsi" w:hAnsiTheme="majorHAnsi" w:cs="Arial"/>
          <w:b/>
          <w:color w:val="002060"/>
        </w:rPr>
        <w:t xml:space="preserve"> – NO ECM</w:t>
      </w:r>
    </w:p>
    <w:p w14:paraId="07532D6C" w14:textId="412AF57B" w:rsidR="00454105" w:rsidRPr="000F6FA2" w:rsidRDefault="00454105" w:rsidP="0093524A">
      <w:pPr>
        <w:pStyle w:val="Paragrafoelenco"/>
        <w:numPr>
          <w:ilvl w:val="0"/>
          <w:numId w:val="9"/>
        </w:numPr>
        <w:spacing w:after="0" w:line="240" w:lineRule="auto"/>
        <w:rPr>
          <w:rFonts w:asciiTheme="majorHAnsi" w:eastAsiaTheme="majorEastAsia" w:hAnsiTheme="majorHAnsi" w:cstheme="majorBidi"/>
          <w:bCs/>
          <w:spacing w:val="-10"/>
          <w:kern w:val="28"/>
        </w:rPr>
      </w:pPr>
      <w:r w:rsidRPr="000F6FA2">
        <w:rPr>
          <w:rFonts w:asciiTheme="majorHAnsi" w:eastAsiaTheme="majorEastAsia" w:hAnsiTheme="majorHAnsi" w:cstheme="majorBidi"/>
          <w:bCs/>
          <w:spacing w:val="-10"/>
          <w:kern w:val="28"/>
        </w:rPr>
        <w:t xml:space="preserve">entro il 15 </w:t>
      </w:r>
      <w:r w:rsidR="0060458E" w:rsidRPr="000F6FA2">
        <w:rPr>
          <w:rFonts w:asciiTheme="majorHAnsi" w:eastAsiaTheme="majorEastAsia" w:hAnsiTheme="majorHAnsi" w:cstheme="majorBidi"/>
          <w:bCs/>
          <w:spacing w:val="-10"/>
          <w:kern w:val="28"/>
        </w:rPr>
        <w:t>aprile</w:t>
      </w:r>
      <w:r w:rsidRPr="000F6FA2">
        <w:rPr>
          <w:rFonts w:asciiTheme="majorHAnsi" w:eastAsiaTheme="majorEastAsia" w:hAnsiTheme="majorHAnsi" w:cstheme="majorBidi"/>
          <w:bCs/>
          <w:spacing w:val="-10"/>
          <w:kern w:val="28"/>
        </w:rPr>
        <w:t xml:space="preserve"> 2025</w:t>
      </w:r>
      <w:r w:rsidR="0093524A" w:rsidRPr="000F6FA2">
        <w:rPr>
          <w:rFonts w:asciiTheme="majorHAnsi" w:eastAsiaTheme="majorEastAsia" w:hAnsiTheme="majorHAnsi" w:cstheme="majorBidi"/>
          <w:bCs/>
          <w:spacing w:val="-10"/>
          <w:kern w:val="28"/>
        </w:rPr>
        <w:t>:</w:t>
      </w:r>
      <w:r w:rsidRPr="000F6FA2">
        <w:rPr>
          <w:rFonts w:asciiTheme="majorHAnsi" w:eastAsiaTheme="majorEastAsia" w:hAnsiTheme="majorHAnsi" w:cstheme="majorBidi"/>
          <w:bCs/>
          <w:spacing w:val="-10"/>
          <w:kern w:val="28"/>
        </w:rPr>
        <w:t xml:space="preserve"> € </w:t>
      </w:r>
      <w:r w:rsidR="0060458E" w:rsidRPr="000F6FA2">
        <w:rPr>
          <w:rFonts w:asciiTheme="majorHAnsi" w:eastAsiaTheme="majorEastAsia" w:hAnsiTheme="majorHAnsi" w:cstheme="majorBidi"/>
          <w:bCs/>
          <w:spacing w:val="-10"/>
          <w:kern w:val="28"/>
        </w:rPr>
        <w:t>431</w:t>
      </w:r>
      <w:r w:rsidRPr="000F6FA2">
        <w:rPr>
          <w:rFonts w:asciiTheme="majorHAnsi" w:eastAsiaTheme="majorEastAsia" w:hAnsiTheme="majorHAnsi" w:cstheme="majorBidi"/>
          <w:bCs/>
          <w:spacing w:val="-10"/>
          <w:kern w:val="28"/>
        </w:rPr>
        <w:t xml:space="preserve">.00 IVA inclusa </w:t>
      </w:r>
    </w:p>
    <w:p w14:paraId="1D02424E" w14:textId="28183A3D" w:rsidR="00454105" w:rsidRPr="000F6FA2" w:rsidRDefault="00454105" w:rsidP="0093524A">
      <w:pPr>
        <w:pStyle w:val="Paragrafoelenco"/>
        <w:numPr>
          <w:ilvl w:val="0"/>
          <w:numId w:val="9"/>
        </w:numPr>
        <w:spacing w:after="0" w:line="240" w:lineRule="auto"/>
        <w:rPr>
          <w:rFonts w:asciiTheme="majorHAnsi" w:eastAsiaTheme="majorEastAsia" w:hAnsiTheme="majorHAnsi" w:cstheme="majorBidi"/>
          <w:bCs/>
          <w:spacing w:val="-10"/>
          <w:kern w:val="28"/>
        </w:rPr>
      </w:pPr>
      <w:r w:rsidRPr="000F6FA2">
        <w:rPr>
          <w:rFonts w:asciiTheme="majorHAnsi" w:eastAsiaTheme="majorEastAsia" w:hAnsiTheme="majorHAnsi" w:cstheme="majorBidi"/>
          <w:bCs/>
          <w:spacing w:val="-10"/>
          <w:kern w:val="28"/>
        </w:rPr>
        <w:t xml:space="preserve">dal 16 </w:t>
      </w:r>
      <w:r w:rsidR="0060458E" w:rsidRPr="000F6FA2">
        <w:rPr>
          <w:rFonts w:asciiTheme="majorHAnsi" w:eastAsiaTheme="majorEastAsia" w:hAnsiTheme="majorHAnsi" w:cstheme="majorBidi"/>
          <w:bCs/>
          <w:spacing w:val="-10"/>
          <w:kern w:val="28"/>
        </w:rPr>
        <w:t>aprile</w:t>
      </w:r>
      <w:r w:rsidRPr="000F6FA2">
        <w:rPr>
          <w:rFonts w:asciiTheme="majorHAnsi" w:eastAsiaTheme="majorEastAsia" w:hAnsiTheme="majorHAnsi" w:cstheme="majorBidi"/>
          <w:bCs/>
          <w:spacing w:val="-10"/>
          <w:kern w:val="28"/>
        </w:rPr>
        <w:t xml:space="preserve"> 202</w:t>
      </w:r>
      <w:r w:rsidR="0060458E" w:rsidRPr="000F6FA2">
        <w:rPr>
          <w:rFonts w:asciiTheme="majorHAnsi" w:eastAsiaTheme="majorEastAsia" w:hAnsiTheme="majorHAnsi" w:cstheme="majorBidi"/>
          <w:bCs/>
          <w:spacing w:val="-10"/>
          <w:kern w:val="28"/>
        </w:rPr>
        <w:t>5</w:t>
      </w:r>
      <w:r w:rsidR="0093524A" w:rsidRPr="000F6FA2">
        <w:rPr>
          <w:rFonts w:asciiTheme="majorHAnsi" w:eastAsiaTheme="majorEastAsia" w:hAnsiTheme="majorHAnsi" w:cstheme="majorBidi"/>
          <w:bCs/>
          <w:spacing w:val="-10"/>
          <w:kern w:val="28"/>
        </w:rPr>
        <w:t>:</w:t>
      </w:r>
      <w:r w:rsidRPr="000F6FA2">
        <w:rPr>
          <w:rFonts w:asciiTheme="majorHAnsi" w:eastAsiaTheme="majorEastAsia" w:hAnsiTheme="majorHAnsi" w:cstheme="majorBidi"/>
          <w:bCs/>
          <w:spacing w:val="-10"/>
          <w:kern w:val="28"/>
        </w:rPr>
        <w:t xml:space="preserve"> € </w:t>
      </w:r>
      <w:r w:rsidR="0060458E" w:rsidRPr="000F6FA2">
        <w:rPr>
          <w:rFonts w:asciiTheme="majorHAnsi" w:eastAsiaTheme="majorEastAsia" w:hAnsiTheme="majorHAnsi" w:cstheme="majorBidi"/>
          <w:bCs/>
          <w:spacing w:val="-10"/>
          <w:kern w:val="28"/>
        </w:rPr>
        <w:t>480</w:t>
      </w:r>
      <w:r w:rsidRPr="000F6FA2">
        <w:rPr>
          <w:rFonts w:asciiTheme="majorHAnsi" w:eastAsiaTheme="majorEastAsia" w:hAnsiTheme="majorHAnsi" w:cstheme="majorBidi"/>
          <w:bCs/>
          <w:spacing w:val="-10"/>
          <w:kern w:val="28"/>
        </w:rPr>
        <w:t xml:space="preserve">.00 IVA inclusa </w:t>
      </w:r>
    </w:p>
    <w:p w14:paraId="7AB67B68" w14:textId="77777777" w:rsidR="00454105" w:rsidRPr="000F6FA2" w:rsidRDefault="00454105" w:rsidP="00454105">
      <w:pPr>
        <w:pStyle w:val="Paragrafoelenco"/>
        <w:spacing w:after="0" w:line="240" w:lineRule="auto"/>
        <w:ind w:left="284"/>
        <w:rPr>
          <w:rFonts w:asciiTheme="majorHAnsi" w:hAnsiTheme="majorHAnsi" w:cs="Arial"/>
        </w:rPr>
      </w:pPr>
    </w:p>
    <w:p w14:paraId="45A93327" w14:textId="1C949F38" w:rsidR="00454105" w:rsidRPr="000F6FA2" w:rsidRDefault="0060458E" w:rsidP="00454105">
      <w:pPr>
        <w:pStyle w:val="Paragrafoelenco"/>
        <w:spacing w:after="0" w:line="240" w:lineRule="auto"/>
        <w:ind w:left="284"/>
        <w:rPr>
          <w:rFonts w:asciiTheme="majorHAnsi" w:hAnsiTheme="majorHAnsi" w:cs="Arial"/>
          <w:b/>
          <w:color w:val="002060"/>
        </w:rPr>
      </w:pPr>
      <w:r w:rsidRPr="000F6FA2">
        <w:rPr>
          <w:rFonts w:asciiTheme="majorHAnsi" w:hAnsiTheme="majorHAnsi" w:cs="Arial"/>
          <w:b/>
          <w:color w:val="002060"/>
        </w:rPr>
        <w:t>Medici Specialisti</w:t>
      </w:r>
    </w:p>
    <w:p w14:paraId="7F064DFC" w14:textId="1F6D1D26" w:rsidR="0060458E" w:rsidRPr="000F6FA2" w:rsidRDefault="0060458E" w:rsidP="0093524A">
      <w:pPr>
        <w:pStyle w:val="Titolo"/>
        <w:numPr>
          <w:ilvl w:val="0"/>
          <w:numId w:val="9"/>
        </w:numPr>
        <w:rPr>
          <w:bCs/>
          <w:sz w:val="22"/>
          <w:szCs w:val="22"/>
        </w:rPr>
      </w:pPr>
      <w:r w:rsidRPr="000F6FA2">
        <w:rPr>
          <w:bCs/>
          <w:sz w:val="22"/>
          <w:szCs w:val="22"/>
        </w:rPr>
        <w:t>entro il 15 aprile 2025</w:t>
      </w:r>
      <w:r w:rsidR="0093524A" w:rsidRPr="000F6FA2">
        <w:rPr>
          <w:bCs/>
          <w:sz w:val="22"/>
          <w:szCs w:val="22"/>
        </w:rPr>
        <w:t xml:space="preserve">: </w:t>
      </w:r>
      <w:r w:rsidRPr="000F6FA2">
        <w:rPr>
          <w:bCs/>
          <w:sz w:val="22"/>
          <w:szCs w:val="22"/>
        </w:rPr>
        <w:t xml:space="preserve">€ 460.00 IVA inclusa </w:t>
      </w:r>
    </w:p>
    <w:p w14:paraId="79C97002" w14:textId="0B20C317" w:rsidR="0093524A" w:rsidRPr="000F6FA2" w:rsidRDefault="0060458E" w:rsidP="0093524A">
      <w:pPr>
        <w:pStyle w:val="Titolo"/>
        <w:numPr>
          <w:ilvl w:val="0"/>
          <w:numId w:val="9"/>
        </w:numPr>
        <w:rPr>
          <w:bCs/>
          <w:sz w:val="22"/>
          <w:szCs w:val="22"/>
        </w:rPr>
      </w:pPr>
      <w:r w:rsidRPr="000F6FA2">
        <w:rPr>
          <w:bCs/>
          <w:sz w:val="22"/>
          <w:szCs w:val="22"/>
        </w:rPr>
        <w:t xml:space="preserve">dal 16 aprile </w:t>
      </w:r>
      <w:proofErr w:type="gramStart"/>
      <w:r w:rsidRPr="000F6FA2">
        <w:rPr>
          <w:bCs/>
          <w:sz w:val="22"/>
          <w:szCs w:val="22"/>
        </w:rPr>
        <w:t>2025</w:t>
      </w:r>
      <w:r w:rsidR="0093524A" w:rsidRPr="000F6FA2">
        <w:rPr>
          <w:bCs/>
          <w:sz w:val="22"/>
          <w:szCs w:val="22"/>
        </w:rPr>
        <w:t xml:space="preserve">: </w:t>
      </w:r>
      <w:r w:rsidRPr="000F6FA2">
        <w:rPr>
          <w:bCs/>
          <w:sz w:val="22"/>
          <w:szCs w:val="22"/>
        </w:rPr>
        <w:t xml:space="preserve"> €</w:t>
      </w:r>
      <w:proofErr w:type="gramEnd"/>
      <w:r w:rsidRPr="000F6FA2">
        <w:rPr>
          <w:bCs/>
          <w:sz w:val="22"/>
          <w:szCs w:val="22"/>
        </w:rPr>
        <w:t xml:space="preserve"> 500.00 IVA inclusa </w:t>
      </w:r>
    </w:p>
    <w:p w14:paraId="6E22B6D2" w14:textId="77777777" w:rsidR="0093524A" w:rsidRPr="000F6FA2" w:rsidRDefault="0093524A" w:rsidP="0093524A">
      <w:pPr>
        <w:pStyle w:val="Titolo"/>
        <w:ind w:firstLine="284"/>
        <w:rPr>
          <w:sz w:val="22"/>
          <w:szCs w:val="22"/>
        </w:rPr>
      </w:pPr>
    </w:p>
    <w:p w14:paraId="12B0329E" w14:textId="0C92931F" w:rsidR="0093524A" w:rsidRPr="000F6FA2" w:rsidRDefault="00D247FB" w:rsidP="0093524A">
      <w:pPr>
        <w:pStyle w:val="Titolo"/>
        <w:ind w:firstLine="284"/>
        <w:rPr>
          <w:bCs/>
          <w:sz w:val="22"/>
          <w:szCs w:val="22"/>
        </w:rPr>
      </w:pPr>
      <w:r w:rsidRPr="000F6FA2">
        <w:rPr>
          <w:sz w:val="22"/>
          <w:szCs w:val="22"/>
        </w:rPr>
        <w:t xml:space="preserve">Il corso è aperto ad un massimo di 16 partecipanti. </w:t>
      </w:r>
    </w:p>
    <w:p w14:paraId="09DDE930" w14:textId="4FDDFFEE" w:rsidR="00D247FB" w:rsidRPr="000F6FA2" w:rsidRDefault="00D247FB" w:rsidP="0093524A">
      <w:pPr>
        <w:pStyle w:val="Titolo"/>
        <w:ind w:firstLine="284"/>
        <w:rPr>
          <w:bCs/>
          <w:sz w:val="22"/>
          <w:szCs w:val="22"/>
        </w:rPr>
      </w:pPr>
      <w:proofErr w:type="gramStart"/>
      <w:r w:rsidRPr="000F6FA2">
        <w:rPr>
          <w:sz w:val="22"/>
          <w:szCs w:val="22"/>
        </w:rPr>
        <w:t>E’</w:t>
      </w:r>
      <w:proofErr w:type="gramEnd"/>
      <w:r w:rsidRPr="000F6FA2">
        <w:rPr>
          <w:sz w:val="22"/>
          <w:szCs w:val="22"/>
        </w:rPr>
        <w:t xml:space="preserve"> necessario inviare la richiesta di adesione alla Segreteria Organizzativa.</w:t>
      </w:r>
    </w:p>
    <w:p w14:paraId="79684E27" w14:textId="77777777" w:rsidR="00454105" w:rsidRPr="000F6FA2" w:rsidRDefault="00454105" w:rsidP="00454105">
      <w:pPr>
        <w:pStyle w:val="Paragrafoelenco"/>
        <w:spacing w:after="0" w:line="240" w:lineRule="auto"/>
        <w:ind w:left="284"/>
        <w:rPr>
          <w:rFonts w:asciiTheme="majorHAnsi" w:hAnsiTheme="majorHAnsi"/>
          <w:color w:val="002060"/>
        </w:rPr>
      </w:pPr>
    </w:p>
    <w:p w14:paraId="0374E2BF"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spacing w:val="-10"/>
          <w:kern w:val="28"/>
        </w:rPr>
        <w:t xml:space="preserve">Sarà possibile </w:t>
      </w:r>
      <w:proofErr w:type="spellStart"/>
      <w:proofErr w:type="gramStart"/>
      <w:r w:rsidRPr="000F6FA2">
        <w:rPr>
          <w:rFonts w:asciiTheme="majorHAnsi" w:eastAsiaTheme="majorEastAsia" w:hAnsiTheme="majorHAnsi" w:cstheme="majorBidi"/>
          <w:spacing w:val="-10"/>
          <w:kern w:val="28"/>
        </w:rPr>
        <w:t>pre</w:t>
      </w:r>
      <w:proofErr w:type="spellEnd"/>
      <w:r w:rsidRPr="000F6FA2">
        <w:rPr>
          <w:rFonts w:asciiTheme="majorHAnsi" w:eastAsiaTheme="majorEastAsia" w:hAnsiTheme="majorHAnsi" w:cstheme="majorBidi"/>
          <w:spacing w:val="-10"/>
          <w:kern w:val="28"/>
        </w:rPr>
        <w:t>-iscriversi</w:t>
      </w:r>
      <w:proofErr w:type="gramEnd"/>
      <w:r w:rsidRPr="000F6FA2">
        <w:rPr>
          <w:rFonts w:asciiTheme="majorHAnsi" w:eastAsiaTheme="majorEastAsia" w:hAnsiTheme="majorHAnsi" w:cstheme="majorBidi"/>
          <w:spacing w:val="-10"/>
          <w:kern w:val="28"/>
        </w:rPr>
        <w:t xml:space="preserve"> on line tramite il sito www.petraieventi.it andando in home, aprendo la notizia oppure inviando un email alla Segreteria con tutti i dati compreso specializzazione e dati per la fattura.</w:t>
      </w:r>
    </w:p>
    <w:p w14:paraId="362B6A51"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p>
    <w:p w14:paraId="3A9A705B"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spacing w:val="-10"/>
          <w:kern w:val="28"/>
        </w:rPr>
        <w:t>Il pagamento deve avvenire tramite bonifico bancario, ad avvenuto pagamento verrà emessa fattura ai dati segnalati che avrà anche valore di avvenuta iscrizione</w:t>
      </w:r>
    </w:p>
    <w:p w14:paraId="51D51F1C"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spacing w:val="-10"/>
          <w:kern w:val="28"/>
        </w:rPr>
        <w:t>Banca Popolare di Sondrio – Ag 9 ALER - Viale Romagna Milano</w:t>
      </w:r>
    </w:p>
    <w:p w14:paraId="78175D05"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spacing w:val="-10"/>
          <w:kern w:val="28"/>
        </w:rPr>
        <w:t>Intestato a Petrai Eventi di Laura Petrai</w:t>
      </w:r>
    </w:p>
    <w:p w14:paraId="33587F94"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spacing w:val="-10"/>
          <w:kern w:val="28"/>
        </w:rPr>
        <w:t xml:space="preserve">IBAN: IT 91 P 05696 01608 000012110X14 </w:t>
      </w:r>
    </w:p>
    <w:p w14:paraId="652326DB"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p>
    <w:p w14:paraId="10969473" w14:textId="77777777" w:rsidR="00454105" w:rsidRPr="000F6FA2" w:rsidRDefault="00454105" w:rsidP="00454105">
      <w:pPr>
        <w:spacing w:after="0" w:line="240" w:lineRule="auto"/>
        <w:ind w:left="284"/>
        <w:rPr>
          <w:rFonts w:asciiTheme="majorHAnsi" w:eastAsiaTheme="majorEastAsia" w:hAnsiTheme="majorHAnsi" w:cstheme="majorBidi"/>
          <w:spacing w:val="-10"/>
          <w:kern w:val="28"/>
        </w:rPr>
      </w:pPr>
      <w:r w:rsidRPr="000F6FA2">
        <w:rPr>
          <w:rFonts w:asciiTheme="majorHAnsi" w:eastAsiaTheme="majorEastAsia" w:hAnsiTheme="majorHAnsi" w:cstheme="majorBidi"/>
          <w:b/>
          <w:bCs/>
          <w:spacing w:val="-10"/>
          <w:kern w:val="28"/>
        </w:rPr>
        <w:t>Annullamenti:</w:t>
      </w:r>
      <w:r w:rsidRPr="000F6FA2">
        <w:rPr>
          <w:rFonts w:asciiTheme="majorHAnsi" w:eastAsiaTheme="majorEastAsia" w:hAnsiTheme="majorHAnsi" w:cstheme="majorBidi"/>
          <w:spacing w:val="-10"/>
          <w:kern w:val="28"/>
        </w:rPr>
        <w:t xml:space="preserve"> La quota NON è rimborsabile, possibilità di effettuare un cambio nome fino a </w:t>
      </w:r>
      <w:proofErr w:type="gramStart"/>
      <w:r w:rsidRPr="000F6FA2">
        <w:rPr>
          <w:rFonts w:asciiTheme="majorHAnsi" w:eastAsiaTheme="majorEastAsia" w:hAnsiTheme="majorHAnsi" w:cstheme="majorBidi"/>
          <w:spacing w:val="-10"/>
          <w:kern w:val="28"/>
        </w:rPr>
        <w:t>3</w:t>
      </w:r>
      <w:proofErr w:type="gramEnd"/>
      <w:r w:rsidRPr="000F6FA2">
        <w:rPr>
          <w:rFonts w:asciiTheme="majorHAnsi" w:eastAsiaTheme="majorEastAsia" w:hAnsiTheme="majorHAnsi" w:cstheme="majorBidi"/>
          <w:spacing w:val="-10"/>
          <w:kern w:val="28"/>
        </w:rPr>
        <w:t xml:space="preserve"> giorni prima dell'evento.</w:t>
      </w:r>
    </w:p>
    <w:p w14:paraId="09F6C0DA" w14:textId="77777777" w:rsidR="0093524A" w:rsidRPr="000F6FA2" w:rsidRDefault="0093524A" w:rsidP="00454105">
      <w:pPr>
        <w:spacing w:after="0" w:line="240" w:lineRule="auto"/>
        <w:ind w:left="284"/>
        <w:rPr>
          <w:rFonts w:asciiTheme="majorHAnsi" w:eastAsiaTheme="majorEastAsia" w:hAnsiTheme="majorHAnsi" w:cstheme="majorBidi"/>
          <w:spacing w:val="-10"/>
          <w:kern w:val="28"/>
        </w:rPr>
      </w:pPr>
    </w:p>
    <w:p w14:paraId="228F1A3F" w14:textId="2C0E9189" w:rsidR="00B351B2" w:rsidRDefault="00B351B2">
      <w:pPr>
        <w:rPr>
          <w:rFonts w:asciiTheme="majorHAnsi" w:eastAsiaTheme="majorEastAsia" w:hAnsiTheme="majorHAnsi" w:cstheme="majorBidi"/>
          <w:spacing w:val="-10"/>
          <w:kern w:val="28"/>
          <w:sz w:val="24"/>
          <w:szCs w:val="24"/>
        </w:rPr>
      </w:pPr>
      <w:r>
        <w:rPr>
          <w:rFonts w:asciiTheme="majorHAnsi" w:eastAsiaTheme="majorEastAsia" w:hAnsiTheme="majorHAnsi" w:cstheme="majorBidi"/>
          <w:spacing w:val="-10"/>
          <w:kern w:val="28"/>
          <w:sz w:val="24"/>
          <w:szCs w:val="24"/>
        </w:rPr>
        <w:br w:type="page"/>
      </w:r>
    </w:p>
    <w:p w14:paraId="45F1FE33" w14:textId="77777777" w:rsidR="0093524A" w:rsidRPr="00D247FB" w:rsidRDefault="0093524A" w:rsidP="0093524A">
      <w:pPr>
        <w:spacing w:after="0" w:line="240" w:lineRule="auto"/>
        <w:rPr>
          <w:rFonts w:asciiTheme="majorHAnsi" w:eastAsiaTheme="majorEastAsia" w:hAnsiTheme="majorHAnsi" w:cstheme="majorBidi"/>
          <w:spacing w:val="-10"/>
          <w:kern w:val="28"/>
          <w:sz w:val="24"/>
          <w:szCs w:val="24"/>
        </w:rPr>
      </w:pPr>
    </w:p>
    <w:p w14:paraId="2BAF2385" w14:textId="35F3F7D4" w:rsidR="003A1805" w:rsidRPr="0093524A" w:rsidRDefault="00D247FB" w:rsidP="00D247FB">
      <w:pPr>
        <w:pStyle w:val="Titolo8"/>
        <w:rPr>
          <w:rFonts w:asciiTheme="majorHAnsi" w:hAnsiTheme="majorHAnsi"/>
          <w:b/>
          <w:bCs/>
          <w:i w:val="0"/>
          <w:iCs w:val="0"/>
          <w:color w:val="00B0F0"/>
          <w:spacing w:val="-10"/>
          <w:kern w:val="28"/>
          <w:sz w:val="28"/>
          <w:szCs w:val="28"/>
        </w:rPr>
      </w:pPr>
      <w:r w:rsidRPr="0093524A">
        <w:rPr>
          <w:rFonts w:asciiTheme="majorHAnsi" w:hAnsiTheme="majorHAnsi"/>
          <w:b/>
          <w:bCs/>
          <w:i w:val="0"/>
          <w:iCs w:val="0"/>
          <w:color w:val="00B0F0"/>
          <w:spacing w:val="-10"/>
          <w:kern w:val="28"/>
          <w:sz w:val="28"/>
          <w:szCs w:val="28"/>
        </w:rPr>
        <w:t>PROGRAMMA</w:t>
      </w:r>
    </w:p>
    <w:p w14:paraId="3DFEB214" w14:textId="22A5B67F" w:rsidR="003A1805" w:rsidRPr="00D247FB" w:rsidRDefault="00D247FB" w:rsidP="000F6FA2">
      <w:pPr>
        <w:pStyle w:val="Sottotitolo"/>
        <w:spacing w:before="240"/>
        <w:rPr>
          <w:rFonts w:asciiTheme="majorHAnsi" w:hAnsiTheme="majorHAnsi"/>
          <w:b/>
          <w:bCs/>
          <w:color w:val="auto"/>
          <w:spacing w:val="-10"/>
          <w:kern w:val="28"/>
          <w:sz w:val="24"/>
          <w:szCs w:val="24"/>
        </w:rPr>
      </w:pPr>
      <w:r w:rsidRPr="00D247FB">
        <w:rPr>
          <w:rFonts w:asciiTheme="majorHAnsi" w:hAnsiTheme="majorHAnsi"/>
          <w:b/>
          <w:bCs/>
          <w:color w:val="auto"/>
          <w:spacing w:val="-10"/>
          <w:kern w:val="28"/>
          <w:sz w:val="24"/>
          <w:szCs w:val="24"/>
        </w:rPr>
        <w:t>PRIMA GIORNATA</w:t>
      </w:r>
    </w:p>
    <w:p w14:paraId="680997EC" w14:textId="3AED783D" w:rsidR="003A1805" w:rsidRPr="005056FF" w:rsidRDefault="003A1805" w:rsidP="000E1479">
      <w:pPr>
        <w:spacing w:before="120" w:after="0"/>
        <w:rPr>
          <w:rFonts w:asciiTheme="majorHAnsi" w:hAnsiTheme="majorHAnsi"/>
        </w:rPr>
      </w:pPr>
      <w:r w:rsidRPr="005056FF">
        <w:rPr>
          <w:rFonts w:asciiTheme="majorHAnsi" w:hAnsiTheme="majorHAnsi" w:cs="Arial"/>
          <w:b/>
        </w:rPr>
        <w:t>0</w:t>
      </w:r>
      <w:r w:rsidR="00A43700" w:rsidRPr="005056FF">
        <w:rPr>
          <w:rFonts w:asciiTheme="majorHAnsi" w:hAnsiTheme="majorHAnsi" w:cs="Arial"/>
          <w:b/>
        </w:rPr>
        <w:t>8</w:t>
      </w:r>
      <w:r w:rsidRPr="005056FF">
        <w:rPr>
          <w:rFonts w:asciiTheme="majorHAnsi" w:hAnsiTheme="majorHAnsi" w:cs="Arial"/>
          <w:b/>
        </w:rPr>
        <w:t>.</w:t>
      </w:r>
      <w:r w:rsidR="00A43700" w:rsidRPr="005056FF">
        <w:rPr>
          <w:rFonts w:asciiTheme="majorHAnsi" w:hAnsiTheme="majorHAnsi" w:cs="Arial"/>
          <w:b/>
        </w:rPr>
        <w:t>45</w:t>
      </w:r>
      <w:r w:rsidR="00556790" w:rsidRPr="005056FF">
        <w:rPr>
          <w:rFonts w:asciiTheme="majorHAnsi" w:hAnsiTheme="majorHAnsi"/>
          <w:sz w:val="20"/>
          <w:szCs w:val="20"/>
        </w:rPr>
        <w:t xml:space="preserve"> </w:t>
      </w:r>
      <w:r w:rsidRPr="005056FF">
        <w:rPr>
          <w:rFonts w:asciiTheme="majorHAnsi" w:hAnsiTheme="majorHAnsi"/>
        </w:rPr>
        <w:t xml:space="preserve">- </w:t>
      </w:r>
      <w:r w:rsidR="00556790" w:rsidRPr="005056FF">
        <w:rPr>
          <w:rFonts w:asciiTheme="majorHAnsi" w:hAnsiTheme="majorHAnsi"/>
        </w:rPr>
        <w:t>Apertura della segreteria e ritiro del materiale</w:t>
      </w:r>
      <w:r w:rsidR="00F55CB9" w:rsidRPr="005056FF">
        <w:rPr>
          <w:rFonts w:asciiTheme="majorHAnsi" w:hAnsiTheme="majorHAnsi"/>
        </w:rPr>
        <w:t xml:space="preserve"> </w:t>
      </w:r>
    </w:p>
    <w:p w14:paraId="17AD25C1" w14:textId="3ED8E7D1"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09.</w:t>
      </w:r>
      <w:r w:rsidR="00A43700" w:rsidRPr="005056FF">
        <w:rPr>
          <w:rFonts w:asciiTheme="majorHAnsi" w:hAnsiTheme="majorHAnsi" w:cs="Arial"/>
          <w:b/>
        </w:rPr>
        <w:t>00</w:t>
      </w:r>
      <w:r w:rsidR="00556790" w:rsidRPr="005056FF">
        <w:rPr>
          <w:rFonts w:asciiTheme="majorHAnsi" w:hAnsiTheme="majorHAnsi" w:cs="Arial"/>
          <w:b/>
        </w:rPr>
        <w:t xml:space="preserve"> </w:t>
      </w:r>
      <w:r w:rsidRPr="005056FF">
        <w:rPr>
          <w:rFonts w:asciiTheme="majorHAnsi" w:hAnsiTheme="majorHAnsi"/>
        </w:rPr>
        <w:t>- Presentazione del corso. La visione e la proposta di WINFOCUS</w:t>
      </w:r>
      <w:r w:rsidR="00F55CB9" w:rsidRPr="005056FF">
        <w:rPr>
          <w:rFonts w:asciiTheme="majorHAnsi" w:hAnsiTheme="majorHAnsi"/>
        </w:rPr>
        <w:t xml:space="preserve"> </w:t>
      </w:r>
      <w:r w:rsidR="00F55CB9" w:rsidRPr="00F55CB9">
        <w:rPr>
          <w:rFonts w:asciiTheme="majorHAnsi" w:hAnsiTheme="majorHAnsi"/>
          <w:color w:val="45B0E1" w:themeColor="accent1" w:themeTint="99"/>
        </w:rPr>
        <w:t>A</w:t>
      </w:r>
      <w:r w:rsidR="0005196A">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Bianchini / S</w:t>
      </w:r>
      <w:r w:rsidR="0005196A">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Pappagallo</w:t>
      </w:r>
    </w:p>
    <w:p w14:paraId="33C73810" w14:textId="710307D9"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09.</w:t>
      </w:r>
      <w:r w:rsidR="00E21321" w:rsidRPr="005056FF">
        <w:rPr>
          <w:rFonts w:asciiTheme="majorHAnsi" w:hAnsiTheme="majorHAnsi" w:cs="Arial"/>
          <w:b/>
        </w:rPr>
        <w:t>1</w:t>
      </w:r>
      <w:r w:rsidR="00A43700" w:rsidRPr="005056FF">
        <w:rPr>
          <w:rFonts w:asciiTheme="majorHAnsi" w:hAnsiTheme="majorHAnsi" w:cs="Arial"/>
          <w:b/>
        </w:rPr>
        <w:t>0</w:t>
      </w:r>
      <w:r w:rsidRPr="005056FF">
        <w:rPr>
          <w:rFonts w:asciiTheme="majorHAnsi" w:hAnsiTheme="majorHAnsi"/>
        </w:rPr>
        <w:t xml:space="preserve"> - Fisica e tecnologia degli US: generazione, acquisizione ed interpretazione delle immagini; artefatti; settaggio della macchina</w:t>
      </w:r>
      <w:r w:rsidR="00F55CB9" w:rsidRPr="005056FF">
        <w:rPr>
          <w:rFonts w:asciiTheme="majorHAnsi" w:hAnsiTheme="majorHAnsi"/>
        </w:rPr>
        <w:t xml:space="preserve"> </w:t>
      </w:r>
      <w:r w:rsidR="00F55CB9" w:rsidRPr="00F55CB9">
        <w:rPr>
          <w:rFonts w:asciiTheme="majorHAnsi" w:hAnsiTheme="majorHAnsi"/>
          <w:color w:val="45B0E1" w:themeColor="accent1" w:themeTint="99"/>
        </w:rPr>
        <w:t>C</w:t>
      </w:r>
      <w:r w:rsidR="00AA5D67">
        <w:rPr>
          <w:rFonts w:asciiTheme="majorHAnsi" w:hAnsiTheme="majorHAnsi"/>
          <w:color w:val="45B0E1" w:themeColor="accent1" w:themeTint="99"/>
        </w:rPr>
        <w:t xml:space="preserve">. </w:t>
      </w:r>
      <w:proofErr w:type="spellStart"/>
      <w:r w:rsidR="00F55CB9" w:rsidRPr="00F55CB9">
        <w:rPr>
          <w:rFonts w:asciiTheme="majorHAnsi" w:hAnsiTheme="majorHAnsi"/>
          <w:color w:val="45B0E1" w:themeColor="accent1" w:themeTint="99"/>
        </w:rPr>
        <w:t>Felicani</w:t>
      </w:r>
      <w:proofErr w:type="spellEnd"/>
      <w:r w:rsidR="00F55CB9">
        <w:rPr>
          <w:rFonts w:asciiTheme="majorHAnsi" w:hAnsiTheme="majorHAnsi"/>
          <w:color w:val="45B0E1" w:themeColor="accent1" w:themeTint="99"/>
        </w:rPr>
        <w:t xml:space="preserve"> /</w:t>
      </w:r>
      <w:r w:rsidR="00F55CB9" w:rsidRPr="00F55CB9">
        <w:t xml:space="preserve"> </w:t>
      </w:r>
      <w:r w:rsidR="00F55CB9" w:rsidRPr="00F55CB9">
        <w:rPr>
          <w:rFonts w:asciiTheme="majorHAnsi" w:hAnsiTheme="majorHAnsi"/>
          <w:color w:val="45B0E1" w:themeColor="accent1" w:themeTint="99"/>
        </w:rPr>
        <w:t>E</w:t>
      </w:r>
      <w:r w:rsidR="00AA5D67">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Franchi</w:t>
      </w:r>
    </w:p>
    <w:p w14:paraId="7AF0EAC6" w14:textId="2C9E4791" w:rsidR="003A1805" w:rsidRDefault="00A43700" w:rsidP="000E1479">
      <w:pPr>
        <w:spacing w:before="120" w:after="0"/>
        <w:rPr>
          <w:rFonts w:asciiTheme="majorHAnsi" w:hAnsiTheme="majorHAnsi"/>
          <w:color w:val="45B0E1" w:themeColor="accent1" w:themeTint="99"/>
        </w:rPr>
      </w:pPr>
      <w:r w:rsidRPr="005056FF">
        <w:rPr>
          <w:rFonts w:asciiTheme="majorHAnsi" w:hAnsiTheme="majorHAnsi" w:cs="Arial"/>
          <w:b/>
        </w:rPr>
        <w:t>09</w:t>
      </w:r>
      <w:r w:rsidR="003A1805" w:rsidRPr="005056FF">
        <w:rPr>
          <w:rFonts w:asciiTheme="majorHAnsi" w:hAnsiTheme="majorHAnsi" w:cs="Arial"/>
          <w:b/>
        </w:rPr>
        <w:t>.</w:t>
      </w:r>
      <w:r w:rsidR="00E21321" w:rsidRPr="005056FF">
        <w:rPr>
          <w:rFonts w:asciiTheme="majorHAnsi" w:hAnsiTheme="majorHAnsi" w:cs="Arial"/>
          <w:b/>
        </w:rPr>
        <w:t>5</w:t>
      </w:r>
      <w:r w:rsidRPr="005056FF">
        <w:rPr>
          <w:rFonts w:asciiTheme="majorHAnsi" w:hAnsiTheme="majorHAnsi" w:cs="Arial"/>
          <w:b/>
        </w:rPr>
        <w:t>0</w:t>
      </w:r>
      <w:r w:rsidR="003A1805" w:rsidRPr="005056FF">
        <w:rPr>
          <w:rFonts w:asciiTheme="majorHAnsi" w:hAnsiTheme="majorHAnsi"/>
        </w:rPr>
        <w:t xml:space="preserve"> -</w:t>
      </w:r>
      <w:r w:rsidR="005056FF" w:rsidRPr="005056FF">
        <w:rPr>
          <w:rFonts w:asciiTheme="majorHAnsi" w:hAnsiTheme="majorHAnsi"/>
          <w:b/>
          <w:bCs/>
        </w:rPr>
        <w:t xml:space="preserve"> </w:t>
      </w:r>
      <w:r w:rsidR="005056FF" w:rsidRPr="000E1479">
        <w:rPr>
          <w:rFonts w:asciiTheme="majorHAnsi" w:hAnsiTheme="majorHAnsi"/>
          <w:b/>
          <w:bCs/>
          <w:color w:val="45B0E1" w:themeColor="accent1" w:themeTint="99"/>
        </w:rPr>
        <w:t>A</w:t>
      </w:r>
      <w:r w:rsidR="005056FF" w:rsidRPr="00EF1E22">
        <w:rPr>
          <w:rFonts w:asciiTheme="majorHAnsi" w:hAnsiTheme="majorHAnsi"/>
        </w:rPr>
        <w:t xml:space="preserve"> </w:t>
      </w:r>
      <w:r w:rsidR="00B151BC" w:rsidRPr="00EF1E22">
        <w:rPr>
          <w:rFonts w:asciiTheme="majorHAnsi" w:hAnsiTheme="majorHAnsi"/>
        </w:rPr>
        <w:t xml:space="preserve">- </w:t>
      </w:r>
      <w:r w:rsidR="003A1805" w:rsidRPr="00EF1E22">
        <w:rPr>
          <w:rFonts w:asciiTheme="majorHAnsi" w:hAnsiTheme="majorHAnsi"/>
        </w:rPr>
        <w:t>AIRWAY: semeiotica e tecnica ecografica. Sindromi ecografiche. Guida ecografica alla gestione e procedure sulle vie aeree</w:t>
      </w:r>
      <w:r w:rsidR="00F55CB9">
        <w:rPr>
          <w:rFonts w:asciiTheme="majorHAnsi" w:hAnsiTheme="majorHAnsi"/>
        </w:rPr>
        <w:t xml:space="preserve"> </w:t>
      </w:r>
      <w:r w:rsidR="00F55CB9" w:rsidRPr="00F55CB9">
        <w:rPr>
          <w:rFonts w:asciiTheme="majorHAnsi" w:hAnsiTheme="majorHAnsi"/>
          <w:color w:val="45B0E1" w:themeColor="accent1" w:themeTint="99"/>
        </w:rPr>
        <w:t>A</w:t>
      </w:r>
      <w:r w:rsidR="00AA5D67">
        <w:rPr>
          <w:rFonts w:asciiTheme="majorHAnsi" w:hAnsiTheme="majorHAnsi"/>
          <w:color w:val="45B0E1" w:themeColor="accent1" w:themeTint="99"/>
        </w:rPr>
        <w:t xml:space="preserve">. </w:t>
      </w:r>
      <w:r w:rsidR="00F55CB9" w:rsidRPr="00F55CB9">
        <w:rPr>
          <w:rFonts w:asciiTheme="majorHAnsi" w:hAnsiTheme="majorHAnsi"/>
          <w:color w:val="45B0E1" w:themeColor="accent1" w:themeTint="99"/>
        </w:rPr>
        <w:t>Bianchini</w:t>
      </w:r>
    </w:p>
    <w:p w14:paraId="7E5D5B51" w14:textId="7B5BB630" w:rsidR="003A1805" w:rsidRPr="000E1479" w:rsidRDefault="003A1805" w:rsidP="000E1479">
      <w:pPr>
        <w:spacing w:before="120" w:after="0"/>
        <w:rPr>
          <w:rFonts w:asciiTheme="majorHAnsi" w:hAnsiTheme="majorHAnsi"/>
          <w:color w:val="45B0E1" w:themeColor="accent1" w:themeTint="99"/>
        </w:rPr>
      </w:pPr>
      <w:proofErr w:type="gramStart"/>
      <w:r w:rsidRPr="005056FF">
        <w:rPr>
          <w:rFonts w:asciiTheme="majorHAnsi" w:hAnsiTheme="majorHAnsi" w:cs="Arial"/>
          <w:b/>
        </w:rPr>
        <w:t>10.</w:t>
      </w:r>
      <w:r w:rsidR="00E21321" w:rsidRPr="005056FF">
        <w:rPr>
          <w:rFonts w:asciiTheme="majorHAnsi" w:hAnsiTheme="majorHAnsi" w:cs="Arial"/>
          <w:b/>
        </w:rPr>
        <w:t>30</w:t>
      </w:r>
      <w:r w:rsidRPr="005056FF">
        <w:rPr>
          <w:rFonts w:asciiTheme="majorHAnsi" w:hAnsiTheme="majorHAnsi"/>
        </w:rPr>
        <w:t xml:space="preserve"> </w:t>
      </w:r>
      <w:r w:rsidR="002E25CE" w:rsidRPr="005056FF">
        <w:rPr>
          <w:rFonts w:asciiTheme="majorHAnsi" w:hAnsiTheme="majorHAnsi"/>
        </w:rPr>
        <w:t xml:space="preserve"> </w:t>
      </w:r>
      <w:r w:rsidRPr="005056FF">
        <w:rPr>
          <w:rFonts w:asciiTheme="majorHAnsi" w:hAnsiTheme="majorHAnsi"/>
        </w:rPr>
        <w:t>-</w:t>
      </w:r>
      <w:proofErr w:type="gramEnd"/>
      <w:r w:rsidR="00B151BC" w:rsidRPr="005056FF">
        <w:rPr>
          <w:rFonts w:asciiTheme="majorHAnsi" w:hAnsiTheme="majorHAnsi"/>
        </w:rPr>
        <w:t xml:space="preserve"> </w:t>
      </w:r>
      <w:r w:rsidR="00B151BC" w:rsidRPr="000E1479">
        <w:rPr>
          <w:rFonts w:asciiTheme="majorHAnsi" w:hAnsiTheme="majorHAnsi"/>
          <w:b/>
          <w:bCs/>
          <w:color w:val="45B0E1" w:themeColor="accent1" w:themeTint="99"/>
        </w:rPr>
        <w:t>A</w:t>
      </w:r>
      <w:r w:rsidR="005056FF" w:rsidRPr="00EF1E22">
        <w:rPr>
          <w:rFonts w:asciiTheme="majorHAnsi" w:hAnsiTheme="majorHAnsi"/>
        </w:rPr>
        <w:t xml:space="preserve"> - </w:t>
      </w:r>
      <w:r w:rsidRPr="005056FF">
        <w:rPr>
          <w:rFonts w:asciiTheme="majorHAnsi" w:hAnsiTheme="majorHAnsi"/>
        </w:rPr>
        <w:t>AIRWAY</w:t>
      </w:r>
      <w:r w:rsidR="009C2545" w:rsidRPr="005056FF">
        <w:rPr>
          <w:rFonts w:asciiTheme="majorHAnsi" w:hAnsiTheme="majorHAnsi"/>
        </w:rPr>
        <w:t xml:space="preserve"> </w:t>
      </w:r>
      <w:r w:rsidR="00D84148">
        <w:rPr>
          <w:rFonts w:asciiTheme="majorHAnsi" w:hAnsiTheme="majorHAnsi"/>
          <w:color w:val="45B0E1" w:themeColor="accent1" w:themeTint="99"/>
        </w:rPr>
        <w:t>Live</w:t>
      </w:r>
      <w:r w:rsidRPr="005056FF">
        <w:rPr>
          <w:rFonts w:asciiTheme="majorHAnsi" w:hAnsiTheme="majorHAnsi"/>
          <w:color w:val="45B0E1" w:themeColor="accent1" w:themeTint="99"/>
        </w:rPr>
        <w:t>:</w:t>
      </w:r>
      <w:r w:rsidRPr="005056FF">
        <w:rPr>
          <w:rFonts w:asciiTheme="majorHAnsi" w:hAnsiTheme="majorHAnsi"/>
        </w:rPr>
        <w:t xml:space="preserve"> sono-anatomia</w:t>
      </w:r>
      <w:r w:rsidR="005852C6" w:rsidRPr="005056FF">
        <w:rPr>
          <w:rFonts w:asciiTheme="majorHAnsi" w:hAnsiTheme="majorHAnsi"/>
        </w:rPr>
        <w:t xml:space="preserve"> </w:t>
      </w:r>
      <w:r w:rsidR="00F55CB9" w:rsidRPr="005056FF">
        <w:rPr>
          <w:rFonts w:asciiTheme="majorHAnsi" w:hAnsiTheme="majorHAnsi"/>
        </w:rPr>
        <w:t xml:space="preserve"> </w:t>
      </w:r>
      <w:r w:rsidR="00F55CB9" w:rsidRPr="000E1479">
        <w:rPr>
          <w:rFonts w:asciiTheme="majorHAnsi" w:hAnsiTheme="majorHAnsi"/>
          <w:color w:val="45B0E1" w:themeColor="accent1" w:themeTint="99"/>
        </w:rPr>
        <w:t>A</w:t>
      </w:r>
      <w:r w:rsidR="00AA5D67" w:rsidRPr="000E1479">
        <w:rPr>
          <w:rFonts w:asciiTheme="majorHAnsi" w:hAnsiTheme="majorHAnsi"/>
          <w:color w:val="45B0E1" w:themeColor="accent1" w:themeTint="99"/>
        </w:rPr>
        <w:t>.</w:t>
      </w:r>
      <w:r w:rsidR="00F55CB9" w:rsidRPr="000E1479">
        <w:rPr>
          <w:rFonts w:asciiTheme="majorHAnsi" w:hAnsiTheme="majorHAnsi"/>
          <w:color w:val="45B0E1" w:themeColor="accent1" w:themeTint="99"/>
        </w:rPr>
        <w:t xml:space="preserve"> Bianchini</w:t>
      </w:r>
    </w:p>
    <w:p w14:paraId="0B4F363A" w14:textId="53CAF775"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10.</w:t>
      </w:r>
      <w:r w:rsidR="00053231" w:rsidRPr="005056FF">
        <w:rPr>
          <w:rFonts w:asciiTheme="majorHAnsi" w:hAnsiTheme="majorHAnsi" w:cs="Arial"/>
          <w:b/>
        </w:rPr>
        <w:t>50</w:t>
      </w:r>
      <w:r w:rsidRPr="005056FF">
        <w:rPr>
          <w:rFonts w:asciiTheme="majorHAnsi" w:hAnsiTheme="majorHAnsi"/>
        </w:rPr>
        <w:t xml:space="preserve"> </w:t>
      </w:r>
      <w:r w:rsidR="002E25CE" w:rsidRPr="005056FF">
        <w:rPr>
          <w:rFonts w:asciiTheme="majorHAnsi" w:hAnsiTheme="majorHAnsi"/>
        </w:rPr>
        <w:t>-</w:t>
      </w:r>
      <w:r w:rsidRPr="005056FF">
        <w:rPr>
          <w:rFonts w:asciiTheme="majorHAnsi" w:hAnsiTheme="majorHAnsi"/>
        </w:rPr>
        <w:t xml:space="preserve"> </w:t>
      </w:r>
      <w:r w:rsidRPr="008231E0">
        <w:rPr>
          <w:rFonts w:asciiTheme="majorHAnsi" w:hAnsiTheme="majorHAnsi"/>
          <w:i/>
          <w:iCs/>
        </w:rPr>
        <w:t xml:space="preserve">Technical </w:t>
      </w:r>
      <w:proofErr w:type="gramStart"/>
      <w:r w:rsidRPr="008231E0">
        <w:rPr>
          <w:rFonts w:asciiTheme="majorHAnsi" w:hAnsiTheme="majorHAnsi"/>
          <w:i/>
          <w:iCs/>
        </w:rPr>
        <w:t>Corner</w:t>
      </w:r>
      <w:r w:rsidR="0084488C" w:rsidRPr="0093524A">
        <w:rPr>
          <w:rFonts w:asciiTheme="majorHAnsi" w:hAnsiTheme="majorHAnsi"/>
        </w:rPr>
        <w:t xml:space="preserve">  </w:t>
      </w:r>
      <w:r w:rsidR="0084488C" w:rsidRPr="0093524A">
        <w:rPr>
          <w:rFonts w:asciiTheme="majorHAnsi" w:hAnsiTheme="majorHAnsi"/>
          <w:color w:val="45B0E1" w:themeColor="accent1" w:themeTint="99"/>
        </w:rPr>
        <w:t>A</w:t>
      </w:r>
      <w:r w:rsidR="00AA5D67">
        <w:rPr>
          <w:rFonts w:asciiTheme="majorHAnsi" w:hAnsiTheme="majorHAnsi"/>
          <w:color w:val="45B0E1" w:themeColor="accent1" w:themeTint="99"/>
        </w:rPr>
        <w:t>.</w:t>
      </w:r>
      <w:proofErr w:type="gramEnd"/>
      <w:r w:rsidR="0084488C" w:rsidRPr="0093524A">
        <w:rPr>
          <w:rFonts w:asciiTheme="majorHAnsi" w:hAnsiTheme="majorHAnsi"/>
          <w:color w:val="45B0E1" w:themeColor="accent1" w:themeTint="99"/>
        </w:rPr>
        <w:t xml:space="preserve"> Bianchini</w:t>
      </w:r>
    </w:p>
    <w:p w14:paraId="3F7DBFC2" w14:textId="75C6CF7C"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1</w:t>
      </w:r>
      <w:r w:rsidR="00053231" w:rsidRPr="005056FF">
        <w:rPr>
          <w:rFonts w:asciiTheme="majorHAnsi" w:hAnsiTheme="majorHAnsi" w:cs="Arial"/>
          <w:b/>
        </w:rPr>
        <w:t>1</w:t>
      </w:r>
      <w:r w:rsidRPr="005056FF">
        <w:rPr>
          <w:rFonts w:asciiTheme="majorHAnsi" w:hAnsiTheme="majorHAnsi" w:cs="Arial"/>
          <w:b/>
        </w:rPr>
        <w:t>.</w:t>
      </w:r>
      <w:r w:rsidR="00053231" w:rsidRPr="005056FF">
        <w:rPr>
          <w:rFonts w:asciiTheme="majorHAnsi" w:hAnsiTheme="majorHAnsi" w:cs="Arial"/>
          <w:b/>
        </w:rPr>
        <w:t>0</w:t>
      </w:r>
      <w:r w:rsidR="00114153" w:rsidRPr="005056FF">
        <w:rPr>
          <w:rFonts w:asciiTheme="majorHAnsi" w:hAnsiTheme="majorHAnsi" w:cs="Arial"/>
          <w:b/>
        </w:rPr>
        <w:t>0</w:t>
      </w:r>
      <w:r w:rsidRPr="005056FF">
        <w:rPr>
          <w:rFonts w:asciiTheme="majorHAnsi" w:hAnsiTheme="majorHAnsi"/>
        </w:rPr>
        <w:t xml:space="preserve"> </w:t>
      </w:r>
      <w:r w:rsidR="00AA5D67" w:rsidRPr="005056FF">
        <w:rPr>
          <w:rFonts w:asciiTheme="majorHAnsi" w:hAnsiTheme="majorHAnsi"/>
        </w:rPr>
        <w:t>-</w:t>
      </w:r>
      <w:r w:rsidR="00B151BC" w:rsidRPr="005056FF">
        <w:rPr>
          <w:rFonts w:asciiTheme="majorHAnsi" w:hAnsiTheme="majorHAnsi"/>
        </w:rPr>
        <w:t xml:space="preserve"> </w:t>
      </w:r>
      <w:r w:rsidR="00B151BC" w:rsidRPr="005056FF">
        <w:rPr>
          <w:rFonts w:asciiTheme="majorHAnsi" w:hAnsiTheme="majorHAnsi"/>
          <w:b/>
          <w:bCs/>
          <w:color w:val="45B0E1" w:themeColor="accent1" w:themeTint="99"/>
        </w:rPr>
        <w:t xml:space="preserve">B </w:t>
      </w:r>
      <w:r w:rsidR="00AA5D67">
        <w:rPr>
          <w:rFonts w:asciiTheme="majorHAnsi" w:hAnsiTheme="majorHAnsi"/>
        </w:rPr>
        <w:t xml:space="preserve">- </w:t>
      </w:r>
      <w:r w:rsidRPr="0093524A">
        <w:rPr>
          <w:rFonts w:asciiTheme="majorHAnsi" w:hAnsiTheme="majorHAnsi"/>
        </w:rPr>
        <w:t xml:space="preserve">BREATHING: </w:t>
      </w:r>
      <w:r w:rsidR="00A4419E">
        <w:rPr>
          <w:rFonts w:asciiTheme="majorHAnsi" w:hAnsiTheme="majorHAnsi"/>
        </w:rPr>
        <w:t>t</w:t>
      </w:r>
      <w:r w:rsidRPr="0093524A">
        <w:rPr>
          <w:rFonts w:asciiTheme="majorHAnsi" w:hAnsiTheme="majorHAnsi"/>
        </w:rPr>
        <w:t>ecnica ecografica, sono-anatomia del polmone sano, sindromi ecografiche e procedure</w:t>
      </w:r>
      <w:r w:rsidRPr="00EF1E22">
        <w:rPr>
          <w:rFonts w:asciiTheme="majorHAnsi" w:hAnsiTheme="majorHAnsi"/>
        </w:rPr>
        <w:t>.</w:t>
      </w:r>
      <w:r w:rsidR="002E25CE">
        <w:rPr>
          <w:rFonts w:asciiTheme="majorHAnsi" w:hAnsiTheme="majorHAnsi"/>
        </w:rPr>
        <w:t xml:space="preserve"> Approccio</w:t>
      </w:r>
      <w:r w:rsidRPr="00EF1E22">
        <w:rPr>
          <w:rFonts w:asciiTheme="majorHAnsi" w:hAnsiTheme="majorHAnsi"/>
        </w:rPr>
        <w:t xml:space="preserve"> </w:t>
      </w:r>
      <w:r w:rsidR="001E12A9">
        <w:rPr>
          <w:rFonts w:asciiTheme="majorHAnsi" w:hAnsiTheme="majorHAnsi"/>
        </w:rPr>
        <w:t>diagnostico</w:t>
      </w:r>
      <w:r w:rsidR="002E25CE">
        <w:rPr>
          <w:rFonts w:asciiTheme="majorHAnsi" w:hAnsiTheme="majorHAnsi"/>
        </w:rPr>
        <w:t xml:space="preserve"> alla</w:t>
      </w:r>
      <w:r w:rsidRPr="00EF1E22">
        <w:rPr>
          <w:rFonts w:asciiTheme="majorHAnsi" w:hAnsiTheme="majorHAnsi"/>
        </w:rPr>
        <w:t xml:space="preserve"> dispnea</w:t>
      </w:r>
      <w:r w:rsidR="00F55CB9">
        <w:rPr>
          <w:rFonts w:asciiTheme="majorHAnsi" w:hAnsiTheme="majorHAnsi"/>
        </w:rPr>
        <w:t xml:space="preserve"> </w:t>
      </w:r>
      <w:r w:rsidR="004A4967" w:rsidRPr="007A6266">
        <w:rPr>
          <w:rFonts w:asciiTheme="majorHAnsi" w:hAnsiTheme="majorHAnsi"/>
          <w:color w:val="45B0E1" w:themeColor="accent1" w:themeTint="99"/>
        </w:rPr>
        <w:t>F</w:t>
      </w:r>
      <w:r w:rsidR="00AA5D67">
        <w:rPr>
          <w:rFonts w:asciiTheme="majorHAnsi" w:hAnsiTheme="majorHAnsi"/>
          <w:color w:val="45B0E1" w:themeColor="accent1" w:themeTint="99"/>
        </w:rPr>
        <w:t>.</w:t>
      </w:r>
      <w:r w:rsidR="004A4967" w:rsidRPr="007A6266">
        <w:rPr>
          <w:rFonts w:asciiTheme="majorHAnsi" w:hAnsiTheme="majorHAnsi"/>
          <w:color w:val="45B0E1" w:themeColor="accent1" w:themeTint="99"/>
        </w:rPr>
        <w:t xml:space="preserve"> Stefanini</w:t>
      </w:r>
      <w:r w:rsidR="004A4967" w:rsidRPr="00F55CB9">
        <w:rPr>
          <w:rFonts w:asciiTheme="majorHAnsi" w:hAnsiTheme="majorHAnsi"/>
          <w:color w:val="45B0E1" w:themeColor="accent1" w:themeTint="99"/>
        </w:rPr>
        <w:t xml:space="preserve"> </w:t>
      </w:r>
      <w:r w:rsidR="00F55CB9" w:rsidRPr="00F55CB9">
        <w:rPr>
          <w:rFonts w:asciiTheme="majorHAnsi" w:hAnsiTheme="majorHAnsi"/>
          <w:color w:val="45B0E1" w:themeColor="accent1" w:themeTint="99"/>
        </w:rPr>
        <w:t>/</w:t>
      </w:r>
      <w:r w:rsidR="001E12A9">
        <w:rPr>
          <w:rFonts w:asciiTheme="majorHAnsi" w:hAnsiTheme="majorHAnsi"/>
          <w:color w:val="45B0E1" w:themeColor="accent1" w:themeTint="99"/>
        </w:rPr>
        <w:t xml:space="preserve"> </w:t>
      </w:r>
      <w:r w:rsidR="00F55CB9" w:rsidRPr="00F55CB9">
        <w:rPr>
          <w:rFonts w:asciiTheme="majorHAnsi" w:hAnsiTheme="majorHAnsi"/>
          <w:color w:val="45B0E1" w:themeColor="accent1" w:themeTint="99"/>
        </w:rPr>
        <w:t>D</w:t>
      </w:r>
      <w:r w:rsidR="00AA5D67">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Fabbri</w:t>
      </w:r>
    </w:p>
    <w:p w14:paraId="2CC19613" w14:textId="77777777" w:rsidR="001F51A2" w:rsidRDefault="001F51A2" w:rsidP="000E1479">
      <w:pPr>
        <w:spacing w:before="120" w:after="0"/>
        <w:rPr>
          <w:rFonts w:asciiTheme="majorHAnsi" w:hAnsiTheme="majorHAnsi"/>
          <w:color w:val="45B0E1" w:themeColor="accent1" w:themeTint="99"/>
        </w:rPr>
      </w:pPr>
    </w:p>
    <w:p w14:paraId="00414C79" w14:textId="329D922E" w:rsidR="0093524A" w:rsidRPr="00D47554" w:rsidRDefault="00295FB0" w:rsidP="00AA5D67">
      <w:pPr>
        <w:spacing w:before="240" w:after="0"/>
        <w:rPr>
          <w:rFonts w:asciiTheme="majorHAnsi" w:hAnsiTheme="majorHAnsi"/>
        </w:rPr>
      </w:pPr>
      <w:r>
        <w:rPr>
          <w:rFonts w:asciiTheme="majorHAnsi" w:hAnsiTheme="majorHAnsi"/>
          <w:b/>
          <w:bCs/>
          <w:noProof/>
          <w:color w:val="45B0E1" w:themeColor="accent1" w:themeTint="99"/>
        </w:rPr>
        <mc:AlternateContent>
          <mc:Choice Requires="wps">
            <w:drawing>
              <wp:anchor distT="0" distB="0" distL="114300" distR="114300" simplePos="0" relativeHeight="251657215" behindDoc="1" locked="0" layoutInCell="1" allowOverlap="1" wp14:anchorId="3CD9F2D6" wp14:editId="45A2EF1F">
                <wp:simplePos x="0" y="0"/>
                <wp:positionH relativeFrom="column">
                  <wp:posOffset>-59690</wp:posOffset>
                </wp:positionH>
                <wp:positionV relativeFrom="paragraph">
                  <wp:posOffset>145415</wp:posOffset>
                </wp:positionV>
                <wp:extent cx="6496050" cy="1187450"/>
                <wp:effectExtent l="0" t="0" r="19050" b="12700"/>
                <wp:wrapNone/>
                <wp:docPr id="554114022" name="Rettangolo 1"/>
                <wp:cNvGraphicFramePr/>
                <a:graphic xmlns:a="http://schemas.openxmlformats.org/drawingml/2006/main">
                  <a:graphicData uri="http://schemas.microsoft.com/office/word/2010/wordprocessingShape">
                    <wps:wsp>
                      <wps:cNvSpPr/>
                      <wps:spPr>
                        <a:xfrm>
                          <a:off x="0" y="0"/>
                          <a:ext cx="6496050" cy="1187450"/>
                        </a:xfrm>
                        <a:prstGeom prst="rect">
                          <a:avLst/>
                        </a:prstGeom>
                        <a:solidFill>
                          <a:srgbClr val="E7F0F9"/>
                        </a:solidFill>
                        <a:ln w="1905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D5B85" id="Rettangolo 1" o:spid="_x0000_s1026" style="position:absolute;margin-left:-4.7pt;margin-top:11.45pt;width:511.5pt;height:93.5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" fillcolor="#e7f0f9" strokecolor="#0f9ed5 [3207]" strokeweight="1.5pt"/>
            </w:pict>
          </mc:Fallback>
        </mc:AlternateContent>
      </w:r>
      <w:r w:rsidR="00305B36" w:rsidRPr="00D47554">
        <w:rPr>
          <w:rFonts w:asciiTheme="majorHAnsi" w:hAnsiTheme="majorHAnsi"/>
          <w:b/>
          <w:bCs/>
          <w:color w:val="45B0E1" w:themeColor="accent1" w:themeTint="99"/>
        </w:rPr>
        <w:t>Sessione Pratica</w:t>
      </w:r>
    </w:p>
    <w:p w14:paraId="2CD53302" w14:textId="0B9157F5" w:rsidR="003A1805" w:rsidRPr="00EF1E22" w:rsidRDefault="005056FF" w:rsidP="00916D15">
      <w:pPr>
        <w:spacing w:after="0"/>
        <w:rPr>
          <w:rFonts w:asciiTheme="majorHAnsi" w:hAnsiTheme="majorHAnsi"/>
        </w:rPr>
      </w:pPr>
      <w:r w:rsidRPr="005056FF">
        <w:rPr>
          <w:rFonts w:asciiTheme="majorHAnsi" w:hAnsiTheme="majorHAnsi" w:cs="Arial"/>
          <w:b/>
        </w:rPr>
        <w:t>11.40</w:t>
      </w:r>
      <w:r w:rsidRPr="005056FF">
        <w:rPr>
          <w:rFonts w:asciiTheme="majorHAnsi" w:hAnsiTheme="majorHAnsi"/>
        </w:rPr>
        <w:t xml:space="preserve"> - </w:t>
      </w:r>
      <w:r w:rsidR="003A1805" w:rsidRPr="00D47554">
        <w:rPr>
          <w:rFonts w:asciiTheme="majorHAnsi" w:hAnsiTheme="majorHAnsi"/>
        </w:rPr>
        <w:t>Hands on training</w:t>
      </w:r>
      <w:r w:rsidR="001E12A9" w:rsidRPr="00D47554">
        <w:rPr>
          <w:rFonts w:asciiTheme="majorHAnsi" w:hAnsiTheme="majorHAnsi"/>
        </w:rPr>
        <w:t xml:space="preserve">. </w:t>
      </w:r>
      <w:r w:rsidR="003A1805" w:rsidRPr="00EF1E22">
        <w:rPr>
          <w:rFonts w:asciiTheme="majorHAnsi" w:hAnsiTheme="majorHAnsi"/>
        </w:rPr>
        <w:t xml:space="preserve">Lavoro a piccoli gruppi </w:t>
      </w:r>
    </w:p>
    <w:p w14:paraId="51495352" w14:textId="08E775C4" w:rsidR="003A1805" w:rsidRPr="00F55CB9" w:rsidRDefault="003A1805" w:rsidP="00F55CB9">
      <w:pPr>
        <w:spacing w:after="0"/>
        <w:ind w:firstLine="708"/>
        <w:rPr>
          <w:rFonts w:asciiTheme="majorHAnsi" w:hAnsiTheme="majorHAnsi"/>
        </w:rPr>
      </w:pPr>
      <w:r w:rsidRPr="00AD2DF3">
        <w:rPr>
          <w:rFonts w:asciiTheme="majorHAnsi" w:hAnsiTheme="majorHAnsi"/>
          <w:color w:val="00B0F0"/>
        </w:rPr>
        <w:t xml:space="preserve">1 </w:t>
      </w:r>
      <w:r w:rsidR="00B151BC">
        <w:rPr>
          <w:rFonts w:asciiTheme="majorHAnsi" w:hAnsiTheme="majorHAnsi"/>
        </w:rPr>
        <w:t>–</w:t>
      </w:r>
      <w:r w:rsidR="00AD2DF3">
        <w:rPr>
          <w:rFonts w:asciiTheme="majorHAnsi" w:hAnsiTheme="majorHAnsi"/>
        </w:rPr>
        <w:t xml:space="preserve"> </w:t>
      </w:r>
      <w:r w:rsidRPr="00EF1E22">
        <w:rPr>
          <w:rFonts w:asciiTheme="majorHAnsi" w:hAnsiTheme="majorHAnsi"/>
        </w:rPr>
        <w:t xml:space="preserve">AIRWAY: </w:t>
      </w:r>
      <w:proofErr w:type="spellStart"/>
      <w:r w:rsidRPr="00EF1E22">
        <w:rPr>
          <w:rFonts w:asciiTheme="majorHAnsi" w:hAnsiTheme="majorHAnsi"/>
        </w:rPr>
        <w:t>Sonoanatomia</w:t>
      </w:r>
      <w:proofErr w:type="spellEnd"/>
      <w:r w:rsidRPr="00EF1E22">
        <w:rPr>
          <w:rFonts w:asciiTheme="majorHAnsi" w:hAnsiTheme="majorHAnsi"/>
        </w:rPr>
        <w:t xml:space="preserve"> su volontario sano. </w:t>
      </w:r>
      <w:r w:rsidR="00F55CB9" w:rsidRPr="00F55CB9">
        <w:rPr>
          <w:rFonts w:asciiTheme="majorHAnsi" w:hAnsiTheme="majorHAnsi"/>
        </w:rPr>
        <w:t xml:space="preserve"> </w:t>
      </w:r>
      <w:r w:rsidR="00F55CB9"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Bianchini</w:t>
      </w:r>
      <w:bookmarkStart w:id="0" w:name="_Hlk169603769"/>
      <w:r w:rsidR="001E12A9">
        <w:rPr>
          <w:rFonts w:asciiTheme="majorHAnsi" w:hAnsiTheme="majorHAnsi"/>
          <w:color w:val="45B0E1" w:themeColor="accent1" w:themeTint="99"/>
        </w:rPr>
        <w:t xml:space="preserve"> </w:t>
      </w:r>
      <w:r w:rsidR="0084488C">
        <w:rPr>
          <w:rFonts w:asciiTheme="majorHAnsi" w:hAnsiTheme="majorHAnsi"/>
          <w:color w:val="45B0E1" w:themeColor="accent1" w:themeTint="99"/>
        </w:rPr>
        <w:t>/</w:t>
      </w:r>
      <w:r w:rsidR="001E12A9">
        <w:rPr>
          <w:rFonts w:asciiTheme="majorHAnsi" w:hAnsiTheme="majorHAnsi"/>
          <w:color w:val="45B0E1" w:themeColor="accent1" w:themeTint="99"/>
        </w:rPr>
        <w:t xml:space="preserve"> </w:t>
      </w:r>
      <w:r w:rsidR="00F55CB9" w:rsidRPr="00F55CB9">
        <w:rPr>
          <w:rFonts w:asciiTheme="majorHAnsi" w:hAnsiTheme="majorHAnsi"/>
          <w:color w:val="45B0E1" w:themeColor="accent1" w:themeTint="99"/>
        </w:rPr>
        <w:t>M</w:t>
      </w:r>
      <w:r w:rsidR="00F55CB9">
        <w:rPr>
          <w:rFonts w:asciiTheme="majorHAnsi" w:hAnsiTheme="majorHAnsi"/>
          <w:color w:val="45B0E1" w:themeColor="accent1" w:themeTint="99"/>
        </w:rPr>
        <w:t xml:space="preserve">. </w:t>
      </w:r>
      <w:r w:rsidR="00F55CB9" w:rsidRPr="00F55CB9">
        <w:rPr>
          <w:rFonts w:asciiTheme="majorHAnsi" w:hAnsiTheme="majorHAnsi"/>
          <w:color w:val="45B0E1" w:themeColor="accent1" w:themeTint="99"/>
        </w:rPr>
        <w:t>F</w:t>
      </w:r>
      <w:r w:rsidR="00F55CB9">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w:t>
      </w:r>
      <w:proofErr w:type="spellStart"/>
      <w:r w:rsidR="00F55CB9" w:rsidRPr="00F55CB9">
        <w:rPr>
          <w:rFonts w:asciiTheme="majorHAnsi" w:hAnsiTheme="majorHAnsi"/>
          <w:color w:val="45B0E1" w:themeColor="accent1" w:themeTint="99"/>
        </w:rPr>
        <w:t>Scuppa</w:t>
      </w:r>
      <w:bookmarkEnd w:id="0"/>
      <w:proofErr w:type="spellEnd"/>
    </w:p>
    <w:p w14:paraId="7D6B9695" w14:textId="1F448053" w:rsidR="003A1805" w:rsidRPr="00F55CB9" w:rsidRDefault="003A1805" w:rsidP="00F55CB9">
      <w:pPr>
        <w:spacing w:after="0"/>
        <w:ind w:firstLine="708"/>
        <w:rPr>
          <w:rFonts w:asciiTheme="majorHAnsi" w:hAnsiTheme="majorHAnsi"/>
          <w:color w:val="45B0E1" w:themeColor="accent1" w:themeTint="99"/>
        </w:rPr>
      </w:pPr>
      <w:r w:rsidRPr="00AD2DF3">
        <w:rPr>
          <w:rFonts w:asciiTheme="majorHAnsi" w:hAnsiTheme="majorHAnsi"/>
          <w:color w:val="00B0F0"/>
        </w:rPr>
        <w:t>2</w:t>
      </w:r>
      <w:r w:rsidRPr="00EF1E22">
        <w:rPr>
          <w:rFonts w:asciiTheme="majorHAnsi" w:hAnsiTheme="majorHAnsi"/>
        </w:rPr>
        <w:t xml:space="preserve"> - BREATHING: </w:t>
      </w:r>
      <w:proofErr w:type="spellStart"/>
      <w:r w:rsidRPr="00EF1E22">
        <w:rPr>
          <w:rFonts w:asciiTheme="majorHAnsi" w:hAnsiTheme="majorHAnsi"/>
        </w:rPr>
        <w:t>Sonoanatomia</w:t>
      </w:r>
      <w:proofErr w:type="spellEnd"/>
      <w:r w:rsidRPr="00EF1E22">
        <w:rPr>
          <w:rFonts w:asciiTheme="majorHAnsi" w:hAnsiTheme="majorHAnsi"/>
        </w:rPr>
        <w:t xml:space="preserve"> su volontario sano, </w:t>
      </w:r>
      <w:r w:rsidR="00AA5D67">
        <w:rPr>
          <w:rFonts w:asciiTheme="majorHAnsi" w:hAnsiTheme="majorHAnsi"/>
        </w:rPr>
        <w:t>diaframma e stomaco</w:t>
      </w:r>
      <w:r w:rsidR="008B42DD" w:rsidRPr="008B42DD">
        <w:rPr>
          <w:rFonts w:asciiTheme="majorHAnsi" w:hAnsiTheme="majorHAnsi"/>
          <w:color w:val="45B0E1" w:themeColor="accent1" w:themeTint="99"/>
        </w:rPr>
        <w:t xml:space="preserve"> </w:t>
      </w:r>
      <w:r w:rsidR="008B42DD" w:rsidRPr="007A6266">
        <w:rPr>
          <w:rFonts w:asciiTheme="majorHAnsi" w:hAnsiTheme="majorHAnsi"/>
          <w:color w:val="45B0E1" w:themeColor="accent1" w:themeTint="99"/>
        </w:rPr>
        <w:t>F</w:t>
      </w:r>
      <w:r w:rsidR="00AA5D67">
        <w:rPr>
          <w:rFonts w:asciiTheme="majorHAnsi" w:hAnsiTheme="majorHAnsi"/>
          <w:color w:val="45B0E1" w:themeColor="accent1" w:themeTint="99"/>
        </w:rPr>
        <w:t>.</w:t>
      </w:r>
      <w:r w:rsidR="008B42DD" w:rsidRPr="007A6266">
        <w:rPr>
          <w:rFonts w:asciiTheme="majorHAnsi" w:hAnsiTheme="majorHAnsi"/>
          <w:color w:val="45B0E1" w:themeColor="accent1" w:themeTint="99"/>
        </w:rPr>
        <w:t xml:space="preserve"> Stefanini</w:t>
      </w:r>
      <w:r w:rsidR="001E12A9">
        <w:rPr>
          <w:rFonts w:asciiTheme="majorHAnsi" w:hAnsiTheme="majorHAnsi"/>
          <w:color w:val="45B0E1" w:themeColor="accent1" w:themeTint="99"/>
        </w:rPr>
        <w:t xml:space="preserve"> </w:t>
      </w:r>
      <w:r w:rsidR="008B42DD">
        <w:rPr>
          <w:rFonts w:asciiTheme="majorHAnsi" w:hAnsiTheme="majorHAnsi"/>
          <w:color w:val="45B0E1" w:themeColor="accent1" w:themeTint="99"/>
        </w:rPr>
        <w:t>/</w:t>
      </w:r>
      <w:r w:rsidR="00F55CB9" w:rsidRPr="00F55CB9">
        <w:rPr>
          <w:rFonts w:asciiTheme="majorHAnsi" w:hAnsiTheme="majorHAnsi"/>
        </w:rPr>
        <w:t xml:space="preserve"> </w:t>
      </w:r>
      <w:r w:rsidR="00932E18" w:rsidRPr="00F55CB9">
        <w:rPr>
          <w:rFonts w:asciiTheme="majorHAnsi" w:hAnsiTheme="majorHAnsi"/>
          <w:color w:val="45B0E1" w:themeColor="accent1" w:themeTint="99"/>
        </w:rPr>
        <w:t>D</w:t>
      </w:r>
      <w:r w:rsidR="00AA5D67">
        <w:rPr>
          <w:rFonts w:asciiTheme="majorHAnsi" w:hAnsiTheme="majorHAnsi"/>
          <w:color w:val="45B0E1" w:themeColor="accent1" w:themeTint="99"/>
        </w:rPr>
        <w:t>.</w:t>
      </w:r>
      <w:r w:rsidR="00932E18" w:rsidRPr="00F55CB9">
        <w:rPr>
          <w:rFonts w:asciiTheme="majorHAnsi" w:hAnsiTheme="majorHAnsi"/>
          <w:color w:val="45B0E1" w:themeColor="accent1" w:themeTint="99"/>
        </w:rPr>
        <w:t xml:space="preserve"> Fabbri</w:t>
      </w:r>
    </w:p>
    <w:p w14:paraId="64C4FCAB" w14:textId="22420ED3" w:rsidR="003A1805" w:rsidRPr="00F55CB9" w:rsidRDefault="003A1805" w:rsidP="00F55CB9">
      <w:pPr>
        <w:spacing w:after="0"/>
        <w:ind w:firstLine="708"/>
        <w:rPr>
          <w:rFonts w:asciiTheme="majorHAnsi" w:hAnsiTheme="majorHAnsi"/>
        </w:rPr>
      </w:pPr>
      <w:r w:rsidRPr="00AD2DF3">
        <w:rPr>
          <w:rFonts w:asciiTheme="majorHAnsi" w:hAnsiTheme="majorHAnsi"/>
          <w:color w:val="00B0F0"/>
        </w:rPr>
        <w:t xml:space="preserve">3 </w:t>
      </w:r>
      <w:r w:rsidRPr="00EF1E22">
        <w:rPr>
          <w:rFonts w:asciiTheme="majorHAnsi" w:hAnsiTheme="majorHAnsi"/>
        </w:rPr>
        <w:t xml:space="preserve">- BREATHING: </w:t>
      </w:r>
      <w:proofErr w:type="spellStart"/>
      <w:r w:rsidRPr="00EF1E22">
        <w:rPr>
          <w:rFonts w:asciiTheme="majorHAnsi" w:hAnsiTheme="majorHAnsi"/>
        </w:rPr>
        <w:t>Sonoanatomia</w:t>
      </w:r>
      <w:proofErr w:type="spellEnd"/>
      <w:r w:rsidRPr="00EF1E22">
        <w:rPr>
          <w:rFonts w:asciiTheme="majorHAnsi" w:hAnsiTheme="majorHAnsi"/>
        </w:rPr>
        <w:t xml:space="preserve"> su volontario sano</w:t>
      </w:r>
      <w:r w:rsidR="00AA5D67">
        <w:rPr>
          <w:rFonts w:asciiTheme="majorHAnsi" w:hAnsiTheme="majorHAnsi"/>
        </w:rPr>
        <w:t xml:space="preserve">, </w:t>
      </w:r>
      <w:r w:rsidR="00AA5D67" w:rsidRPr="00EF1E22">
        <w:rPr>
          <w:rFonts w:asciiTheme="majorHAnsi" w:hAnsiTheme="majorHAnsi"/>
        </w:rPr>
        <w:t xml:space="preserve">LUS-score. </w:t>
      </w:r>
      <w:r w:rsidR="00F55CB9" w:rsidRPr="00F55CB9">
        <w:rPr>
          <w:rFonts w:asciiTheme="majorHAnsi" w:hAnsiTheme="majorHAnsi"/>
          <w:color w:val="45B0E1" w:themeColor="accent1" w:themeTint="99"/>
        </w:rPr>
        <w:t>S</w:t>
      </w:r>
      <w:r w:rsidR="00AA5D67">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Pappagallo</w:t>
      </w:r>
      <w:r w:rsidR="00F55CB9" w:rsidRPr="00F55CB9">
        <w:rPr>
          <w:rFonts w:asciiTheme="majorHAnsi" w:hAnsiTheme="majorHAnsi"/>
        </w:rPr>
        <w:t xml:space="preserve"> </w:t>
      </w:r>
      <w:r w:rsidR="008B42DD" w:rsidRPr="00F55CB9">
        <w:rPr>
          <w:rFonts w:asciiTheme="majorHAnsi" w:hAnsiTheme="majorHAnsi"/>
          <w:color w:val="45B0E1" w:themeColor="accent1" w:themeTint="99"/>
        </w:rPr>
        <w:t>/</w:t>
      </w:r>
      <w:r w:rsidR="00932E18" w:rsidRPr="00932E18">
        <w:rPr>
          <w:rFonts w:asciiTheme="majorHAnsi" w:hAnsiTheme="majorHAnsi"/>
          <w:color w:val="45B0E1" w:themeColor="accent1" w:themeTint="99"/>
        </w:rPr>
        <w:t xml:space="preserve"> </w:t>
      </w:r>
      <w:r w:rsidR="00932E18" w:rsidRPr="00F55CB9">
        <w:rPr>
          <w:rFonts w:asciiTheme="majorHAnsi" w:hAnsiTheme="majorHAnsi"/>
          <w:color w:val="45B0E1" w:themeColor="accent1" w:themeTint="99"/>
        </w:rPr>
        <w:t>E</w:t>
      </w:r>
      <w:r w:rsidR="00AA5D67">
        <w:rPr>
          <w:rFonts w:asciiTheme="majorHAnsi" w:hAnsiTheme="majorHAnsi"/>
          <w:color w:val="45B0E1" w:themeColor="accent1" w:themeTint="99"/>
        </w:rPr>
        <w:t>.</w:t>
      </w:r>
      <w:r w:rsidR="00932E18" w:rsidRPr="00F55CB9">
        <w:rPr>
          <w:rFonts w:asciiTheme="majorHAnsi" w:hAnsiTheme="majorHAnsi"/>
          <w:color w:val="45B0E1" w:themeColor="accent1" w:themeTint="99"/>
        </w:rPr>
        <w:t xml:space="preserve"> Franchi</w:t>
      </w:r>
    </w:p>
    <w:p w14:paraId="18527C5E" w14:textId="3AD04D16" w:rsidR="003A1805" w:rsidRDefault="003A1805" w:rsidP="0084488C">
      <w:pPr>
        <w:spacing w:after="0"/>
        <w:ind w:firstLine="708"/>
      </w:pPr>
      <w:r w:rsidRPr="00AD2DF3">
        <w:rPr>
          <w:rFonts w:asciiTheme="majorHAnsi" w:hAnsiTheme="majorHAnsi"/>
          <w:color w:val="00B0F0"/>
        </w:rPr>
        <w:t xml:space="preserve">4 </w:t>
      </w:r>
      <w:r w:rsidR="00AA5D67">
        <w:rPr>
          <w:rFonts w:asciiTheme="majorHAnsi" w:hAnsiTheme="majorHAnsi"/>
        </w:rPr>
        <w:t>–</w:t>
      </w:r>
      <w:r w:rsidR="00AD2DF3">
        <w:rPr>
          <w:rFonts w:asciiTheme="majorHAnsi" w:hAnsiTheme="majorHAnsi"/>
        </w:rPr>
        <w:t xml:space="preserve"> </w:t>
      </w:r>
      <w:r w:rsidR="00AA5D67">
        <w:rPr>
          <w:rFonts w:asciiTheme="majorHAnsi" w:hAnsiTheme="majorHAnsi"/>
        </w:rPr>
        <w:t xml:space="preserve">KNOBOLOGY e tecniche di scansione </w:t>
      </w:r>
      <w:r w:rsidR="00F55CB9" w:rsidRPr="00F55CB9">
        <w:rPr>
          <w:rFonts w:asciiTheme="majorHAnsi" w:hAnsiTheme="majorHAnsi"/>
          <w:color w:val="45B0E1" w:themeColor="accent1" w:themeTint="99"/>
        </w:rPr>
        <w:t>C</w:t>
      </w:r>
      <w:r w:rsidR="00AA5D67">
        <w:rPr>
          <w:rFonts w:asciiTheme="majorHAnsi" w:hAnsiTheme="majorHAnsi"/>
          <w:color w:val="45B0E1" w:themeColor="accent1" w:themeTint="99"/>
        </w:rPr>
        <w:t>.</w:t>
      </w:r>
      <w:r w:rsidR="00F55CB9" w:rsidRPr="00F55CB9">
        <w:rPr>
          <w:rFonts w:asciiTheme="majorHAnsi" w:hAnsiTheme="majorHAnsi"/>
          <w:color w:val="45B0E1" w:themeColor="accent1" w:themeTint="99"/>
        </w:rPr>
        <w:t xml:space="preserve"> </w:t>
      </w:r>
      <w:proofErr w:type="spellStart"/>
      <w:r w:rsidR="00F55CB9" w:rsidRPr="00F55CB9">
        <w:rPr>
          <w:rFonts w:asciiTheme="majorHAnsi" w:hAnsiTheme="majorHAnsi"/>
          <w:color w:val="45B0E1" w:themeColor="accent1" w:themeTint="99"/>
        </w:rPr>
        <w:t>Felicani</w:t>
      </w:r>
      <w:proofErr w:type="spellEnd"/>
      <w:r w:rsidR="008B42DD">
        <w:rPr>
          <w:rFonts w:asciiTheme="majorHAnsi" w:hAnsiTheme="majorHAnsi"/>
          <w:color w:val="45B0E1" w:themeColor="accent1" w:themeTint="99"/>
        </w:rPr>
        <w:t xml:space="preserve"> / M</w:t>
      </w:r>
      <w:r w:rsidR="00AA5D67">
        <w:rPr>
          <w:rFonts w:asciiTheme="majorHAnsi" w:hAnsiTheme="majorHAnsi"/>
          <w:color w:val="45B0E1" w:themeColor="accent1" w:themeTint="99"/>
        </w:rPr>
        <w:t>.</w:t>
      </w:r>
      <w:r w:rsidR="008B42DD">
        <w:rPr>
          <w:rFonts w:asciiTheme="majorHAnsi" w:hAnsiTheme="majorHAnsi"/>
          <w:color w:val="45B0E1" w:themeColor="accent1" w:themeTint="99"/>
        </w:rPr>
        <w:t xml:space="preserve"> Villani</w:t>
      </w:r>
      <w:r w:rsidR="00932E18" w:rsidRPr="00932E18">
        <w:rPr>
          <w:rFonts w:asciiTheme="majorHAnsi" w:hAnsiTheme="majorHAnsi"/>
          <w:color w:val="45B0E1" w:themeColor="accent1" w:themeTint="99"/>
        </w:rPr>
        <w:t xml:space="preserve"> </w:t>
      </w:r>
    </w:p>
    <w:p w14:paraId="5E9652D1" w14:textId="621BC5C1" w:rsidR="0084488C" w:rsidRPr="0084488C" w:rsidRDefault="0084488C" w:rsidP="0084488C">
      <w:pPr>
        <w:spacing w:after="0"/>
        <w:ind w:firstLine="708"/>
      </w:pPr>
    </w:p>
    <w:p w14:paraId="0E2ECBC4" w14:textId="71F0DB6A" w:rsidR="00AD2DF3"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1</w:t>
      </w:r>
      <w:r w:rsidR="0005196A" w:rsidRPr="005056FF">
        <w:rPr>
          <w:rFonts w:asciiTheme="majorHAnsi" w:hAnsiTheme="majorHAnsi" w:cs="Arial"/>
          <w:b/>
        </w:rPr>
        <w:t>3.</w:t>
      </w:r>
      <w:r w:rsidR="00E445E5" w:rsidRPr="005056FF">
        <w:rPr>
          <w:rFonts w:asciiTheme="majorHAnsi" w:hAnsiTheme="majorHAnsi" w:cs="Arial"/>
          <w:b/>
        </w:rPr>
        <w:t>30</w:t>
      </w:r>
      <w:r w:rsidR="0005196A" w:rsidRPr="005056FF">
        <w:rPr>
          <w:rFonts w:asciiTheme="majorHAnsi" w:hAnsiTheme="majorHAnsi" w:cs="Arial"/>
          <w:b/>
        </w:rPr>
        <w:t xml:space="preserve"> </w:t>
      </w:r>
      <w:r w:rsidR="002504A5" w:rsidRPr="005056FF">
        <w:rPr>
          <w:rFonts w:asciiTheme="majorHAnsi" w:hAnsiTheme="majorHAnsi"/>
        </w:rPr>
        <w:t>–</w:t>
      </w:r>
      <w:r w:rsidRPr="005056FF">
        <w:rPr>
          <w:rFonts w:asciiTheme="majorHAnsi" w:hAnsiTheme="majorHAnsi"/>
        </w:rPr>
        <w:t xml:space="preserve"> </w:t>
      </w:r>
      <w:r w:rsidR="0005196A" w:rsidRPr="005056FF">
        <w:rPr>
          <w:rFonts w:asciiTheme="majorHAnsi" w:hAnsiTheme="majorHAnsi"/>
          <w:i/>
          <w:iCs/>
        </w:rPr>
        <w:t>Pausa</w:t>
      </w:r>
      <w:r w:rsidR="002504A5" w:rsidRPr="005056FF">
        <w:rPr>
          <w:rFonts w:asciiTheme="majorHAnsi" w:hAnsiTheme="majorHAnsi"/>
          <w:i/>
          <w:iCs/>
        </w:rPr>
        <w:t xml:space="preserve"> -</w:t>
      </w:r>
      <w:r w:rsidR="0005196A" w:rsidRPr="005056FF">
        <w:rPr>
          <w:rFonts w:asciiTheme="majorHAnsi" w:hAnsiTheme="majorHAnsi"/>
          <w:i/>
          <w:iCs/>
        </w:rPr>
        <w:t xml:space="preserve"> Technical Corner</w:t>
      </w:r>
      <w:r w:rsidR="0005196A">
        <w:rPr>
          <w:rFonts w:asciiTheme="majorHAnsi" w:hAnsiTheme="majorHAnsi"/>
        </w:rPr>
        <w:t xml:space="preserve"> </w:t>
      </w:r>
      <w:r w:rsidR="0005196A" w:rsidRPr="00F55CB9">
        <w:rPr>
          <w:rFonts w:asciiTheme="majorHAnsi" w:hAnsiTheme="majorHAnsi"/>
          <w:color w:val="45B0E1" w:themeColor="accent1" w:themeTint="99"/>
        </w:rPr>
        <w:t>A</w:t>
      </w:r>
      <w:r w:rsidR="0005196A">
        <w:rPr>
          <w:rFonts w:asciiTheme="majorHAnsi" w:hAnsiTheme="majorHAnsi"/>
          <w:color w:val="45B0E1" w:themeColor="accent1" w:themeTint="99"/>
        </w:rPr>
        <w:t>.</w:t>
      </w:r>
      <w:r w:rsidR="0005196A" w:rsidRPr="00F55CB9">
        <w:rPr>
          <w:rFonts w:asciiTheme="majorHAnsi" w:hAnsiTheme="majorHAnsi"/>
          <w:color w:val="45B0E1" w:themeColor="accent1" w:themeTint="99"/>
        </w:rPr>
        <w:t xml:space="preserve"> Bianchini</w:t>
      </w:r>
      <w:r w:rsidR="0005196A">
        <w:rPr>
          <w:rFonts w:asciiTheme="majorHAnsi" w:hAnsiTheme="majorHAnsi"/>
          <w:color w:val="45B0E1" w:themeColor="accent1" w:themeTint="99"/>
        </w:rPr>
        <w:t xml:space="preserve"> </w:t>
      </w:r>
    </w:p>
    <w:p w14:paraId="54EE9FCB" w14:textId="0A166F4D" w:rsidR="0005196A" w:rsidRPr="00E60076"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1</w:t>
      </w:r>
      <w:r w:rsidR="00E60076" w:rsidRPr="005056FF">
        <w:rPr>
          <w:rFonts w:asciiTheme="majorHAnsi" w:hAnsiTheme="majorHAnsi" w:cs="Arial"/>
          <w:b/>
        </w:rPr>
        <w:t>4</w:t>
      </w:r>
      <w:r w:rsidRPr="005056FF">
        <w:rPr>
          <w:rFonts w:asciiTheme="majorHAnsi" w:hAnsiTheme="majorHAnsi" w:cs="Arial"/>
          <w:b/>
        </w:rPr>
        <w:t>.</w:t>
      </w:r>
      <w:r w:rsidR="00123608" w:rsidRPr="005056FF">
        <w:rPr>
          <w:rFonts w:asciiTheme="majorHAnsi" w:hAnsiTheme="majorHAnsi" w:cs="Arial"/>
          <w:b/>
        </w:rPr>
        <w:t>30</w:t>
      </w:r>
      <w:r w:rsidRPr="005056FF">
        <w:rPr>
          <w:rFonts w:asciiTheme="majorHAnsi" w:hAnsiTheme="majorHAnsi"/>
        </w:rPr>
        <w:t xml:space="preserve"> </w:t>
      </w:r>
      <w:r w:rsidRPr="005056FF">
        <w:rPr>
          <w:rFonts w:asciiTheme="majorHAnsi" w:hAnsiTheme="majorHAnsi"/>
          <w:b/>
          <w:bCs/>
        </w:rPr>
        <w:t>-</w:t>
      </w:r>
      <w:r w:rsidRPr="00EF1E22">
        <w:rPr>
          <w:rFonts w:asciiTheme="majorHAnsi" w:hAnsiTheme="majorHAnsi"/>
        </w:rPr>
        <w:t xml:space="preserve"> </w:t>
      </w:r>
      <w:r w:rsidR="00B151BC" w:rsidRPr="005056FF">
        <w:rPr>
          <w:rFonts w:asciiTheme="majorHAnsi" w:hAnsiTheme="majorHAnsi"/>
          <w:b/>
          <w:bCs/>
          <w:color w:val="45B0E1" w:themeColor="accent1" w:themeTint="99"/>
        </w:rPr>
        <w:t>C</w:t>
      </w:r>
      <w:r w:rsidR="00B151BC" w:rsidRPr="00803488">
        <w:rPr>
          <w:rFonts w:asciiTheme="majorHAnsi" w:hAnsiTheme="majorHAnsi"/>
        </w:rPr>
        <w:t>-</w:t>
      </w:r>
      <w:r w:rsidR="00B151BC" w:rsidRPr="00EF1E22">
        <w:rPr>
          <w:rFonts w:asciiTheme="majorHAnsi" w:hAnsiTheme="majorHAnsi"/>
        </w:rPr>
        <w:t xml:space="preserve"> </w:t>
      </w:r>
      <w:r w:rsidR="0005196A" w:rsidRPr="00EF1E22">
        <w:rPr>
          <w:rFonts w:asciiTheme="majorHAnsi" w:hAnsiTheme="majorHAnsi"/>
        </w:rPr>
        <w:t xml:space="preserve">CUORE: </w:t>
      </w:r>
      <w:proofErr w:type="spellStart"/>
      <w:r w:rsidR="0005196A" w:rsidRPr="00EF1E22">
        <w:rPr>
          <w:rFonts w:asciiTheme="majorHAnsi" w:hAnsiTheme="majorHAnsi"/>
        </w:rPr>
        <w:t>sonoanatomia</w:t>
      </w:r>
      <w:proofErr w:type="spellEnd"/>
      <w:r w:rsidR="0005196A" w:rsidRPr="00EF1E22">
        <w:rPr>
          <w:rFonts w:asciiTheme="majorHAnsi" w:hAnsiTheme="majorHAnsi"/>
        </w:rPr>
        <w:t xml:space="preserve"> e tecnica ecografica, principali proiezioni cardiache</w:t>
      </w:r>
      <w:r w:rsidR="0005196A">
        <w:rPr>
          <w:rFonts w:asciiTheme="majorHAnsi" w:hAnsiTheme="majorHAnsi"/>
        </w:rPr>
        <w:t xml:space="preserve"> </w:t>
      </w:r>
      <w:r w:rsidR="0005196A" w:rsidRPr="0084488C">
        <w:rPr>
          <w:rFonts w:asciiTheme="majorHAnsi" w:hAnsiTheme="majorHAnsi"/>
          <w:color w:val="45B0E1" w:themeColor="accent1" w:themeTint="99"/>
        </w:rPr>
        <w:t>S</w:t>
      </w:r>
      <w:r w:rsidR="0005196A">
        <w:rPr>
          <w:rFonts w:asciiTheme="majorHAnsi" w:hAnsiTheme="majorHAnsi"/>
          <w:color w:val="45B0E1" w:themeColor="accent1" w:themeTint="99"/>
        </w:rPr>
        <w:t xml:space="preserve">. </w:t>
      </w:r>
      <w:r w:rsidR="0005196A" w:rsidRPr="0084488C">
        <w:rPr>
          <w:rFonts w:asciiTheme="majorHAnsi" w:hAnsiTheme="majorHAnsi"/>
          <w:color w:val="45B0E1" w:themeColor="accent1" w:themeTint="99"/>
        </w:rPr>
        <w:t>Pappagallo</w:t>
      </w:r>
      <w:r w:rsidR="0005196A">
        <w:rPr>
          <w:rFonts w:asciiTheme="majorHAnsi" w:hAnsiTheme="majorHAnsi"/>
          <w:color w:val="45B0E1" w:themeColor="accent1" w:themeTint="99"/>
        </w:rPr>
        <w:t>/</w:t>
      </w:r>
      <w:proofErr w:type="spellStart"/>
      <w:r w:rsidR="0005196A" w:rsidRPr="00F55CB9">
        <w:rPr>
          <w:rFonts w:asciiTheme="majorHAnsi" w:hAnsiTheme="majorHAnsi"/>
          <w:color w:val="45B0E1" w:themeColor="accent1" w:themeTint="99"/>
        </w:rPr>
        <w:t>D</w:t>
      </w:r>
      <w:r w:rsidR="0005196A">
        <w:rPr>
          <w:rFonts w:asciiTheme="majorHAnsi" w:hAnsiTheme="majorHAnsi"/>
          <w:color w:val="45B0E1" w:themeColor="accent1" w:themeTint="99"/>
        </w:rPr>
        <w:t>.</w:t>
      </w:r>
      <w:r w:rsidR="0005196A" w:rsidRPr="00F55CB9">
        <w:rPr>
          <w:rFonts w:asciiTheme="majorHAnsi" w:hAnsiTheme="majorHAnsi"/>
          <w:color w:val="45B0E1" w:themeColor="accent1" w:themeTint="99"/>
        </w:rPr>
        <w:t>Fabbri</w:t>
      </w:r>
      <w:proofErr w:type="spellEnd"/>
    </w:p>
    <w:p w14:paraId="507E10CE" w14:textId="415C7413"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b/>
          <w:bCs/>
        </w:rPr>
        <w:t>1</w:t>
      </w:r>
      <w:r w:rsidR="00123608" w:rsidRPr="005056FF">
        <w:rPr>
          <w:rFonts w:asciiTheme="majorHAnsi" w:hAnsiTheme="majorHAnsi"/>
          <w:b/>
          <w:bCs/>
        </w:rPr>
        <w:t>5.00</w:t>
      </w:r>
      <w:r w:rsidRPr="005056FF">
        <w:rPr>
          <w:rFonts w:asciiTheme="majorHAnsi" w:hAnsiTheme="majorHAnsi"/>
          <w:b/>
          <w:bCs/>
        </w:rPr>
        <w:t xml:space="preserve"> - </w:t>
      </w:r>
      <w:r w:rsidR="00B151BC" w:rsidRPr="000E1479">
        <w:rPr>
          <w:rFonts w:asciiTheme="majorHAnsi" w:hAnsiTheme="majorHAnsi"/>
          <w:b/>
          <w:bCs/>
          <w:color w:val="45B0E1" w:themeColor="accent1" w:themeTint="99"/>
        </w:rPr>
        <w:t xml:space="preserve">C </w:t>
      </w:r>
      <w:r w:rsidR="004B3121" w:rsidRPr="005056FF">
        <w:rPr>
          <w:rFonts w:asciiTheme="majorHAnsi" w:hAnsiTheme="majorHAnsi"/>
          <w:b/>
          <w:bCs/>
        </w:rPr>
        <w:t>–</w:t>
      </w:r>
      <w:r w:rsidR="00B151BC" w:rsidRPr="005056FF">
        <w:rPr>
          <w:rFonts w:asciiTheme="majorHAnsi" w:hAnsiTheme="majorHAnsi"/>
        </w:rPr>
        <w:t xml:space="preserve"> </w:t>
      </w:r>
      <w:r w:rsidRPr="005056FF">
        <w:rPr>
          <w:rFonts w:asciiTheme="majorHAnsi" w:hAnsiTheme="majorHAnsi"/>
        </w:rPr>
        <w:t>CUORE</w:t>
      </w:r>
      <w:r w:rsidR="004B3121" w:rsidRPr="005056FF">
        <w:rPr>
          <w:rFonts w:asciiTheme="majorHAnsi" w:hAnsiTheme="majorHAnsi"/>
        </w:rPr>
        <w:t xml:space="preserve"> </w:t>
      </w:r>
      <w:r w:rsidR="004B3121" w:rsidRPr="005056FF">
        <w:rPr>
          <w:rFonts w:asciiTheme="majorHAnsi" w:hAnsiTheme="majorHAnsi"/>
          <w:color w:val="45B0E1" w:themeColor="accent1" w:themeTint="99"/>
        </w:rPr>
        <w:t>L</w:t>
      </w:r>
      <w:r w:rsidR="005056FF">
        <w:rPr>
          <w:rFonts w:asciiTheme="majorHAnsi" w:hAnsiTheme="majorHAnsi"/>
          <w:color w:val="45B0E1" w:themeColor="accent1" w:themeTint="99"/>
        </w:rPr>
        <w:t>ive</w:t>
      </w:r>
      <w:r w:rsidR="001E12A9" w:rsidRPr="005056FF">
        <w:rPr>
          <w:rFonts w:asciiTheme="majorHAnsi" w:hAnsiTheme="majorHAnsi"/>
          <w:color w:val="45B0E1" w:themeColor="accent1" w:themeTint="99"/>
        </w:rPr>
        <w:t>:</w:t>
      </w:r>
      <w:r w:rsidRPr="005056FF">
        <w:rPr>
          <w:rFonts w:asciiTheme="majorHAnsi" w:hAnsiTheme="majorHAnsi"/>
          <w:color w:val="45B0E1" w:themeColor="accent1" w:themeTint="99"/>
        </w:rPr>
        <w:t xml:space="preserve"> </w:t>
      </w:r>
      <w:r w:rsidRPr="005056FF">
        <w:rPr>
          <w:rFonts w:asciiTheme="majorHAnsi" w:hAnsiTheme="majorHAnsi"/>
        </w:rPr>
        <w:t>proiezioni cardiache</w:t>
      </w:r>
      <w:r w:rsidR="004B3121" w:rsidRPr="005056FF">
        <w:rPr>
          <w:rFonts w:asciiTheme="majorHAnsi" w:hAnsiTheme="majorHAnsi"/>
        </w:rPr>
        <w:t xml:space="preserve"> </w:t>
      </w:r>
      <w:r w:rsidR="0084488C" w:rsidRPr="00F55CB9">
        <w:rPr>
          <w:rFonts w:asciiTheme="majorHAnsi" w:hAnsiTheme="majorHAnsi"/>
          <w:color w:val="45B0E1" w:themeColor="accent1" w:themeTint="99"/>
        </w:rPr>
        <w:t>A</w:t>
      </w:r>
      <w:r w:rsidR="0005196A">
        <w:rPr>
          <w:rFonts w:asciiTheme="majorHAnsi" w:hAnsiTheme="majorHAnsi"/>
          <w:color w:val="45B0E1" w:themeColor="accent1" w:themeTint="99"/>
        </w:rPr>
        <w:t>.</w:t>
      </w:r>
      <w:r w:rsidR="0084488C" w:rsidRPr="00F55CB9">
        <w:rPr>
          <w:rFonts w:asciiTheme="majorHAnsi" w:hAnsiTheme="majorHAnsi"/>
          <w:color w:val="45B0E1" w:themeColor="accent1" w:themeTint="99"/>
        </w:rPr>
        <w:t xml:space="preserve"> Bianchini</w:t>
      </w:r>
      <w:r w:rsidR="001E12A9">
        <w:rPr>
          <w:rFonts w:asciiTheme="majorHAnsi" w:hAnsiTheme="majorHAnsi"/>
          <w:color w:val="45B0E1" w:themeColor="accent1" w:themeTint="99"/>
        </w:rPr>
        <w:t xml:space="preserve"> </w:t>
      </w:r>
      <w:r w:rsidR="0084488C">
        <w:rPr>
          <w:rFonts w:asciiTheme="majorHAnsi" w:hAnsiTheme="majorHAnsi"/>
          <w:color w:val="45B0E1" w:themeColor="accent1" w:themeTint="99"/>
        </w:rPr>
        <w:t>/</w:t>
      </w:r>
      <w:r w:rsidR="001E12A9">
        <w:rPr>
          <w:rFonts w:asciiTheme="majorHAnsi" w:hAnsiTheme="majorHAnsi"/>
          <w:color w:val="45B0E1" w:themeColor="accent1" w:themeTint="99"/>
        </w:rPr>
        <w:t xml:space="preserve"> </w:t>
      </w:r>
      <w:r w:rsidR="0084488C" w:rsidRPr="00F55CB9">
        <w:rPr>
          <w:rFonts w:asciiTheme="majorHAnsi" w:hAnsiTheme="majorHAnsi"/>
          <w:color w:val="45B0E1" w:themeColor="accent1" w:themeTint="99"/>
        </w:rPr>
        <w:t>M</w:t>
      </w:r>
      <w:r w:rsidR="0084488C">
        <w:rPr>
          <w:rFonts w:asciiTheme="majorHAnsi" w:hAnsiTheme="majorHAnsi"/>
          <w:color w:val="45B0E1" w:themeColor="accent1" w:themeTint="99"/>
        </w:rPr>
        <w:t xml:space="preserve">. </w:t>
      </w:r>
      <w:r w:rsidR="0084488C" w:rsidRPr="00F55CB9">
        <w:rPr>
          <w:rFonts w:asciiTheme="majorHAnsi" w:hAnsiTheme="majorHAnsi"/>
          <w:color w:val="45B0E1" w:themeColor="accent1" w:themeTint="99"/>
        </w:rPr>
        <w:t>F</w:t>
      </w:r>
      <w:r w:rsidR="0084488C">
        <w:rPr>
          <w:rFonts w:asciiTheme="majorHAnsi" w:hAnsiTheme="majorHAnsi"/>
          <w:color w:val="45B0E1" w:themeColor="accent1" w:themeTint="99"/>
        </w:rPr>
        <w:t>.</w:t>
      </w:r>
      <w:r w:rsidR="0084488C" w:rsidRPr="00F55CB9">
        <w:rPr>
          <w:rFonts w:asciiTheme="majorHAnsi" w:hAnsiTheme="majorHAnsi"/>
          <w:color w:val="45B0E1" w:themeColor="accent1" w:themeTint="99"/>
        </w:rPr>
        <w:t xml:space="preserve"> </w:t>
      </w:r>
      <w:proofErr w:type="spellStart"/>
      <w:r w:rsidR="0084488C" w:rsidRPr="00F55CB9">
        <w:rPr>
          <w:rFonts w:asciiTheme="majorHAnsi" w:hAnsiTheme="majorHAnsi"/>
          <w:color w:val="45B0E1" w:themeColor="accent1" w:themeTint="99"/>
        </w:rPr>
        <w:t>Scuppa</w:t>
      </w:r>
      <w:proofErr w:type="spellEnd"/>
    </w:p>
    <w:p w14:paraId="60F0544E" w14:textId="785A20DB" w:rsidR="003A1805" w:rsidRDefault="00E60076" w:rsidP="000E1479">
      <w:pPr>
        <w:spacing w:before="120" w:after="0"/>
        <w:rPr>
          <w:rFonts w:asciiTheme="majorHAnsi" w:hAnsiTheme="majorHAnsi"/>
          <w:color w:val="45B0E1" w:themeColor="accent1" w:themeTint="99"/>
        </w:rPr>
      </w:pPr>
      <w:r w:rsidRPr="005056FF">
        <w:rPr>
          <w:rFonts w:asciiTheme="majorHAnsi" w:hAnsiTheme="majorHAnsi" w:cs="Arial"/>
          <w:b/>
        </w:rPr>
        <w:t>15.</w:t>
      </w:r>
      <w:r w:rsidR="00B66FE7" w:rsidRPr="005056FF">
        <w:rPr>
          <w:rFonts w:asciiTheme="majorHAnsi" w:hAnsiTheme="majorHAnsi" w:cs="Arial"/>
          <w:b/>
        </w:rPr>
        <w:t>20</w:t>
      </w:r>
      <w:r w:rsidR="003A1805" w:rsidRPr="005056FF">
        <w:rPr>
          <w:rFonts w:asciiTheme="majorHAnsi" w:hAnsiTheme="majorHAnsi"/>
        </w:rPr>
        <w:t xml:space="preserve"> - </w:t>
      </w:r>
      <w:r w:rsidR="00B151BC" w:rsidRPr="005056FF">
        <w:rPr>
          <w:rFonts w:asciiTheme="majorHAnsi" w:hAnsiTheme="majorHAnsi"/>
          <w:b/>
          <w:bCs/>
          <w:color w:val="45B0E1" w:themeColor="accent1" w:themeTint="99"/>
        </w:rPr>
        <w:t xml:space="preserve">C </w:t>
      </w:r>
      <w:r w:rsidR="00B151BC" w:rsidRPr="00B151BC">
        <w:rPr>
          <w:rFonts w:asciiTheme="majorHAnsi" w:hAnsiTheme="majorHAnsi"/>
        </w:rPr>
        <w:t xml:space="preserve">- </w:t>
      </w:r>
      <w:r w:rsidR="003A1805" w:rsidRPr="00EF1E22">
        <w:rPr>
          <w:rFonts w:asciiTheme="majorHAnsi" w:hAnsiTheme="majorHAnsi"/>
        </w:rPr>
        <w:t>CUORE: sindromi ecografiche, monitoraggio e procedure</w:t>
      </w:r>
      <w:r w:rsidR="00B5184A">
        <w:rPr>
          <w:rFonts w:asciiTheme="majorHAnsi" w:hAnsiTheme="majorHAnsi"/>
        </w:rPr>
        <w:t xml:space="preserve"> </w:t>
      </w:r>
      <w:r w:rsidR="00B5184A" w:rsidRPr="00F55CB9">
        <w:rPr>
          <w:rFonts w:asciiTheme="majorHAnsi" w:hAnsiTheme="majorHAnsi"/>
          <w:color w:val="45B0E1" w:themeColor="accent1" w:themeTint="99"/>
        </w:rPr>
        <w:t>A</w:t>
      </w:r>
      <w:r w:rsidR="0005196A">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Bianchini</w:t>
      </w:r>
    </w:p>
    <w:p w14:paraId="0064B16B" w14:textId="2735EBFC" w:rsidR="003A1805" w:rsidRDefault="003A1805" w:rsidP="000E1479">
      <w:pPr>
        <w:spacing w:before="120" w:after="0"/>
        <w:rPr>
          <w:rFonts w:asciiTheme="majorHAnsi" w:hAnsiTheme="majorHAnsi"/>
          <w:color w:val="45B0E1" w:themeColor="accent1" w:themeTint="99"/>
        </w:rPr>
      </w:pPr>
      <w:r w:rsidRPr="005056FF">
        <w:rPr>
          <w:rFonts w:asciiTheme="majorHAnsi" w:hAnsiTheme="majorHAnsi" w:cs="Arial"/>
          <w:b/>
        </w:rPr>
        <w:t>1</w:t>
      </w:r>
      <w:r w:rsidR="00B66FE7" w:rsidRPr="005056FF">
        <w:rPr>
          <w:rFonts w:asciiTheme="majorHAnsi" w:hAnsiTheme="majorHAnsi" w:cs="Arial"/>
          <w:b/>
        </w:rPr>
        <w:t>6</w:t>
      </w:r>
      <w:r w:rsidRPr="005056FF">
        <w:rPr>
          <w:rFonts w:asciiTheme="majorHAnsi" w:hAnsiTheme="majorHAnsi" w:cs="Arial"/>
          <w:b/>
        </w:rPr>
        <w:t>.</w:t>
      </w:r>
      <w:r w:rsidR="00B66FE7" w:rsidRPr="005056FF">
        <w:rPr>
          <w:rFonts w:asciiTheme="majorHAnsi" w:hAnsiTheme="majorHAnsi" w:cs="Arial"/>
          <w:b/>
        </w:rPr>
        <w:t>10</w:t>
      </w:r>
      <w:r w:rsidRPr="005056FF">
        <w:rPr>
          <w:rFonts w:asciiTheme="majorHAnsi" w:hAnsiTheme="majorHAnsi"/>
        </w:rPr>
        <w:t xml:space="preserve"> </w:t>
      </w:r>
      <w:r w:rsidR="00803488" w:rsidRPr="005056FF">
        <w:rPr>
          <w:rFonts w:asciiTheme="majorHAnsi" w:hAnsiTheme="majorHAnsi"/>
        </w:rPr>
        <w:t>–</w:t>
      </w:r>
      <w:r w:rsidRPr="005056FF">
        <w:rPr>
          <w:rFonts w:asciiTheme="majorHAnsi" w:hAnsiTheme="majorHAnsi"/>
        </w:rPr>
        <w:t xml:space="preserve"> </w:t>
      </w:r>
      <w:r w:rsidR="001E12A9" w:rsidRPr="004B3121">
        <w:rPr>
          <w:rFonts w:asciiTheme="majorHAnsi" w:hAnsiTheme="majorHAnsi"/>
          <w:i/>
          <w:iCs/>
        </w:rPr>
        <w:t>Technical Corner</w:t>
      </w:r>
      <w:r w:rsidR="001E12A9" w:rsidRPr="0084488C">
        <w:rPr>
          <w:rFonts w:asciiTheme="majorHAnsi" w:hAnsiTheme="majorHAnsi"/>
          <w:color w:val="45B0E1" w:themeColor="accent1" w:themeTint="99"/>
        </w:rPr>
        <w:t xml:space="preserve"> </w:t>
      </w:r>
      <w:r w:rsidR="001E12A9"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1E12A9" w:rsidRPr="00F55CB9">
        <w:rPr>
          <w:rFonts w:asciiTheme="majorHAnsi" w:hAnsiTheme="majorHAnsi"/>
          <w:color w:val="45B0E1" w:themeColor="accent1" w:themeTint="99"/>
        </w:rPr>
        <w:t xml:space="preserve"> Bianchini</w:t>
      </w:r>
      <w:r w:rsidR="001E12A9">
        <w:rPr>
          <w:rFonts w:asciiTheme="majorHAnsi" w:hAnsiTheme="majorHAnsi"/>
          <w:color w:val="45B0E1" w:themeColor="accent1" w:themeTint="99"/>
        </w:rPr>
        <w:t xml:space="preserve"> </w:t>
      </w:r>
    </w:p>
    <w:p w14:paraId="3E72F5C8" w14:textId="77777777" w:rsidR="001F51A2" w:rsidRPr="001E12A9" w:rsidRDefault="001F51A2" w:rsidP="000E1479">
      <w:pPr>
        <w:spacing w:before="120" w:after="0"/>
        <w:rPr>
          <w:rFonts w:asciiTheme="majorHAnsi" w:hAnsiTheme="majorHAnsi"/>
          <w:color w:val="45B0E1" w:themeColor="accent1" w:themeTint="99"/>
        </w:rPr>
      </w:pPr>
    </w:p>
    <w:p w14:paraId="66543F77" w14:textId="0EDEC2C3" w:rsidR="001E12A9" w:rsidRPr="00305B36" w:rsidRDefault="00A67994" w:rsidP="00AA5D67">
      <w:pPr>
        <w:spacing w:before="240" w:after="0"/>
        <w:rPr>
          <w:rFonts w:asciiTheme="majorHAnsi" w:hAnsiTheme="majorHAnsi"/>
          <w:b/>
          <w:bCs/>
        </w:rPr>
      </w:pPr>
      <w:r>
        <w:rPr>
          <w:rFonts w:asciiTheme="majorHAnsi" w:hAnsiTheme="majorHAnsi"/>
          <w:b/>
          <w:bCs/>
          <w:noProof/>
          <w:color w:val="45B0E1" w:themeColor="accent1" w:themeTint="99"/>
        </w:rPr>
        <mc:AlternateContent>
          <mc:Choice Requires="wps">
            <w:drawing>
              <wp:anchor distT="0" distB="0" distL="114300" distR="114300" simplePos="0" relativeHeight="251662336" behindDoc="1" locked="0" layoutInCell="1" allowOverlap="1" wp14:anchorId="6C772C99" wp14:editId="5D871340">
                <wp:simplePos x="0" y="0"/>
                <wp:positionH relativeFrom="column">
                  <wp:posOffset>-59690</wp:posOffset>
                </wp:positionH>
                <wp:positionV relativeFrom="paragraph">
                  <wp:posOffset>96520</wp:posOffset>
                </wp:positionV>
                <wp:extent cx="6540500" cy="1187450"/>
                <wp:effectExtent l="0" t="0" r="12700" b="12700"/>
                <wp:wrapNone/>
                <wp:docPr id="1990223591" name="Rettangolo 1"/>
                <wp:cNvGraphicFramePr/>
                <a:graphic xmlns:a="http://schemas.openxmlformats.org/drawingml/2006/main">
                  <a:graphicData uri="http://schemas.microsoft.com/office/word/2010/wordprocessingShape">
                    <wps:wsp>
                      <wps:cNvSpPr/>
                      <wps:spPr>
                        <a:xfrm>
                          <a:off x="0" y="0"/>
                          <a:ext cx="6540500" cy="1187450"/>
                        </a:xfrm>
                        <a:prstGeom prst="rect">
                          <a:avLst/>
                        </a:prstGeom>
                        <a:solidFill>
                          <a:srgbClr val="E7F0F9"/>
                        </a:solidFill>
                        <a:ln w="1905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439515" w14:textId="4309C88A" w:rsidR="00D24F5D" w:rsidRDefault="00D24F5D" w:rsidP="00D24F5D">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72C99" id="Rettangolo 1" o:spid="_x0000_s1026" style="position:absolute;margin-left:-4.7pt;margin-top:7.6pt;width:515pt;height: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" fillcolor="#e7f0f9" strokecolor="#0f9ed5 [3207]" strokeweight="1.5pt">
                <v:textbox>
                  <w:txbxContent>
                    <w:p w14:paraId="53439515" w14:textId="4309C88A" w:rsidR="00D24F5D" w:rsidRDefault="00D24F5D" w:rsidP="00D24F5D">
                      <w:pPr>
                        <w:jc w:val="center"/>
                      </w:pPr>
                      <w:r>
                        <w:t>h</w:t>
                      </w:r>
                    </w:p>
                  </w:txbxContent>
                </v:textbox>
              </v:rect>
            </w:pict>
          </mc:Fallback>
        </mc:AlternateContent>
      </w:r>
      <w:r w:rsidR="00305B36" w:rsidRPr="00305B36">
        <w:rPr>
          <w:rFonts w:asciiTheme="majorHAnsi" w:hAnsiTheme="majorHAnsi"/>
          <w:b/>
          <w:bCs/>
          <w:color w:val="45B0E1" w:themeColor="accent1" w:themeTint="99"/>
        </w:rPr>
        <w:t>Sessione Pratica</w:t>
      </w:r>
    </w:p>
    <w:p w14:paraId="55AA6ADA" w14:textId="02491858" w:rsidR="003A1805" w:rsidRPr="00EF1E22" w:rsidRDefault="003A1805" w:rsidP="00916D15">
      <w:pPr>
        <w:spacing w:after="0"/>
        <w:rPr>
          <w:rFonts w:asciiTheme="majorHAnsi" w:hAnsiTheme="majorHAnsi"/>
        </w:rPr>
      </w:pPr>
      <w:r w:rsidRPr="005056FF">
        <w:rPr>
          <w:rFonts w:asciiTheme="majorHAnsi" w:hAnsiTheme="majorHAnsi" w:cs="Arial"/>
          <w:b/>
        </w:rPr>
        <w:t>1</w:t>
      </w:r>
      <w:r w:rsidR="00E60076" w:rsidRPr="005056FF">
        <w:rPr>
          <w:rFonts w:asciiTheme="majorHAnsi" w:hAnsiTheme="majorHAnsi" w:cs="Arial"/>
          <w:b/>
        </w:rPr>
        <w:t>6</w:t>
      </w:r>
      <w:r w:rsidR="001D197B" w:rsidRPr="005056FF">
        <w:rPr>
          <w:rFonts w:asciiTheme="majorHAnsi" w:hAnsiTheme="majorHAnsi" w:cs="Arial"/>
          <w:b/>
        </w:rPr>
        <w:t>.</w:t>
      </w:r>
      <w:r w:rsidR="001216C5" w:rsidRPr="005056FF">
        <w:rPr>
          <w:rFonts w:asciiTheme="majorHAnsi" w:hAnsiTheme="majorHAnsi" w:cs="Arial"/>
          <w:b/>
        </w:rPr>
        <w:t>20</w:t>
      </w:r>
      <w:r w:rsidRPr="005056FF">
        <w:rPr>
          <w:rFonts w:asciiTheme="majorHAnsi" w:hAnsiTheme="majorHAnsi"/>
        </w:rPr>
        <w:t xml:space="preserve"> -</w:t>
      </w:r>
      <w:r w:rsidR="00556790" w:rsidRPr="005056FF">
        <w:rPr>
          <w:rFonts w:asciiTheme="majorHAnsi" w:hAnsiTheme="majorHAnsi"/>
        </w:rPr>
        <w:t xml:space="preserve"> </w:t>
      </w:r>
      <w:r w:rsidR="00556790">
        <w:rPr>
          <w:rFonts w:asciiTheme="majorHAnsi" w:hAnsiTheme="majorHAnsi"/>
        </w:rPr>
        <w:tab/>
      </w:r>
      <w:r w:rsidRPr="00EF1E22">
        <w:rPr>
          <w:rFonts w:asciiTheme="majorHAnsi" w:hAnsiTheme="majorHAnsi"/>
        </w:rPr>
        <w:t xml:space="preserve">Hands on training </w:t>
      </w:r>
      <w:r w:rsidR="00AD2DF3">
        <w:rPr>
          <w:rFonts w:asciiTheme="majorHAnsi" w:hAnsiTheme="majorHAnsi"/>
        </w:rPr>
        <w:t xml:space="preserve">- </w:t>
      </w:r>
      <w:r w:rsidRPr="00EF1E22">
        <w:rPr>
          <w:rFonts w:asciiTheme="majorHAnsi" w:hAnsiTheme="majorHAnsi"/>
        </w:rPr>
        <w:t xml:space="preserve">Lavoro a piccoli gruppi </w:t>
      </w:r>
    </w:p>
    <w:p w14:paraId="02A0E9D7" w14:textId="54A2078E" w:rsidR="003A1805" w:rsidRDefault="00AD2DF3" w:rsidP="00916D15">
      <w:pPr>
        <w:spacing w:after="0"/>
        <w:ind w:firstLine="708"/>
        <w:rPr>
          <w:rFonts w:asciiTheme="majorHAnsi" w:hAnsiTheme="majorHAnsi"/>
          <w:color w:val="45B0E1" w:themeColor="accent1" w:themeTint="99"/>
        </w:rPr>
      </w:pPr>
      <w:r>
        <w:rPr>
          <w:rFonts w:asciiTheme="majorHAnsi" w:hAnsiTheme="majorHAnsi"/>
          <w:color w:val="00B0F0"/>
        </w:rPr>
        <w:t>1</w:t>
      </w:r>
      <w:r w:rsidR="003A1805" w:rsidRPr="00556790">
        <w:rPr>
          <w:rFonts w:asciiTheme="majorHAnsi" w:hAnsiTheme="majorHAnsi"/>
          <w:color w:val="00B0F0"/>
        </w:rPr>
        <w:t xml:space="preserve"> </w:t>
      </w:r>
      <w:r w:rsidR="003A1805" w:rsidRPr="00EF1E22">
        <w:rPr>
          <w:rFonts w:asciiTheme="majorHAnsi" w:hAnsiTheme="majorHAnsi"/>
        </w:rPr>
        <w:t xml:space="preserve">- CUORE: </w:t>
      </w:r>
      <w:r w:rsidR="00A4419E">
        <w:rPr>
          <w:rFonts w:asciiTheme="majorHAnsi" w:hAnsiTheme="majorHAnsi"/>
        </w:rPr>
        <w:t>s</w:t>
      </w:r>
      <w:r w:rsidR="003A1805" w:rsidRPr="00EF1E22">
        <w:rPr>
          <w:rFonts w:asciiTheme="majorHAnsi" w:hAnsiTheme="majorHAnsi"/>
        </w:rPr>
        <w:t xml:space="preserve">cansioni ecografiche e </w:t>
      </w:r>
      <w:proofErr w:type="spellStart"/>
      <w:r w:rsidR="003A1805" w:rsidRPr="00EF1E22">
        <w:rPr>
          <w:rFonts w:asciiTheme="majorHAnsi" w:hAnsiTheme="majorHAnsi"/>
        </w:rPr>
        <w:t>Sonoanatomia</w:t>
      </w:r>
      <w:proofErr w:type="spellEnd"/>
      <w:r w:rsidR="007917FE">
        <w:rPr>
          <w:rFonts w:asciiTheme="majorHAnsi" w:hAnsiTheme="majorHAnsi"/>
        </w:rPr>
        <w:t xml:space="preserve"> 1</w:t>
      </w:r>
      <w:r w:rsidR="00B5184A">
        <w:rPr>
          <w:rFonts w:asciiTheme="majorHAnsi" w:hAnsiTheme="majorHAnsi"/>
        </w:rPr>
        <w:t xml:space="preserve"> </w:t>
      </w:r>
      <w:r w:rsidR="00B5184A"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Bianchini</w:t>
      </w:r>
      <w:r w:rsidR="001E12A9">
        <w:rPr>
          <w:rFonts w:asciiTheme="majorHAnsi" w:hAnsiTheme="majorHAnsi"/>
          <w:color w:val="45B0E1" w:themeColor="accent1" w:themeTint="99"/>
        </w:rPr>
        <w:t xml:space="preserve"> </w:t>
      </w:r>
      <w:r w:rsidR="008B42DD">
        <w:rPr>
          <w:rFonts w:asciiTheme="majorHAnsi" w:hAnsiTheme="majorHAnsi"/>
          <w:color w:val="45B0E1" w:themeColor="accent1" w:themeTint="99"/>
        </w:rPr>
        <w:t>/</w:t>
      </w:r>
      <w:r w:rsidR="008B42DD" w:rsidRPr="008B42DD">
        <w:rPr>
          <w:rFonts w:asciiTheme="majorHAnsi" w:hAnsiTheme="majorHAnsi"/>
          <w:color w:val="45B0E1" w:themeColor="accent1" w:themeTint="99"/>
        </w:rPr>
        <w:t xml:space="preserve"> </w:t>
      </w:r>
      <w:r w:rsidR="008B42DD">
        <w:rPr>
          <w:rFonts w:asciiTheme="majorHAnsi" w:hAnsiTheme="majorHAnsi"/>
          <w:color w:val="45B0E1" w:themeColor="accent1" w:themeTint="99"/>
        </w:rPr>
        <w:t>M</w:t>
      </w:r>
      <w:r w:rsidR="00AA5D67">
        <w:rPr>
          <w:rFonts w:asciiTheme="majorHAnsi" w:hAnsiTheme="majorHAnsi"/>
          <w:color w:val="45B0E1" w:themeColor="accent1" w:themeTint="99"/>
        </w:rPr>
        <w:t>.</w:t>
      </w:r>
      <w:r w:rsidR="008B42DD">
        <w:rPr>
          <w:rFonts w:asciiTheme="majorHAnsi" w:hAnsiTheme="majorHAnsi"/>
          <w:color w:val="45B0E1" w:themeColor="accent1" w:themeTint="99"/>
        </w:rPr>
        <w:t xml:space="preserve"> Villani</w:t>
      </w:r>
    </w:p>
    <w:p w14:paraId="476EB316" w14:textId="5192515E" w:rsidR="0093524A" w:rsidRPr="00EF1E22" w:rsidRDefault="00AD2DF3" w:rsidP="0093524A">
      <w:pPr>
        <w:spacing w:after="0"/>
        <w:ind w:firstLine="708"/>
        <w:rPr>
          <w:rFonts w:asciiTheme="majorHAnsi" w:hAnsiTheme="majorHAnsi"/>
        </w:rPr>
      </w:pPr>
      <w:r>
        <w:rPr>
          <w:rFonts w:asciiTheme="majorHAnsi" w:hAnsiTheme="majorHAnsi"/>
          <w:color w:val="00B0F0"/>
        </w:rPr>
        <w:t>2</w:t>
      </w:r>
      <w:r w:rsidR="0093524A" w:rsidRPr="00556790">
        <w:rPr>
          <w:rFonts w:asciiTheme="majorHAnsi" w:hAnsiTheme="majorHAnsi"/>
          <w:color w:val="00B0F0"/>
        </w:rPr>
        <w:t xml:space="preserve"> </w:t>
      </w:r>
      <w:r w:rsidR="0093524A" w:rsidRPr="00EF1E22">
        <w:rPr>
          <w:rFonts w:asciiTheme="majorHAnsi" w:hAnsiTheme="majorHAnsi"/>
        </w:rPr>
        <w:t xml:space="preserve">- CUORE: </w:t>
      </w:r>
      <w:r w:rsidR="00A4419E">
        <w:rPr>
          <w:rFonts w:asciiTheme="majorHAnsi" w:hAnsiTheme="majorHAnsi"/>
        </w:rPr>
        <w:t>s</w:t>
      </w:r>
      <w:r w:rsidR="0093524A" w:rsidRPr="00EF1E22">
        <w:rPr>
          <w:rFonts w:asciiTheme="majorHAnsi" w:hAnsiTheme="majorHAnsi"/>
        </w:rPr>
        <w:t xml:space="preserve">cansioni ecografiche e </w:t>
      </w:r>
      <w:proofErr w:type="spellStart"/>
      <w:r w:rsidR="0093524A" w:rsidRPr="00EF1E22">
        <w:rPr>
          <w:rFonts w:asciiTheme="majorHAnsi" w:hAnsiTheme="majorHAnsi"/>
        </w:rPr>
        <w:t>Sonoanatomia</w:t>
      </w:r>
      <w:proofErr w:type="spellEnd"/>
      <w:r w:rsidR="007917FE">
        <w:rPr>
          <w:rFonts w:asciiTheme="majorHAnsi" w:hAnsiTheme="majorHAnsi"/>
        </w:rPr>
        <w:t xml:space="preserve"> </w:t>
      </w:r>
      <w:proofErr w:type="gramStart"/>
      <w:r w:rsidR="007917FE">
        <w:rPr>
          <w:rFonts w:asciiTheme="majorHAnsi" w:hAnsiTheme="majorHAnsi"/>
        </w:rPr>
        <w:t xml:space="preserve">2 </w:t>
      </w:r>
      <w:r w:rsidR="0093524A">
        <w:rPr>
          <w:rFonts w:asciiTheme="majorHAnsi" w:hAnsiTheme="majorHAnsi"/>
        </w:rPr>
        <w:t xml:space="preserve"> </w:t>
      </w:r>
      <w:r w:rsidR="0093524A" w:rsidRPr="00F55CB9">
        <w:rPr>
          <w:rFonts w:asciiTheme="majorHAnsi" w:hAnsiTheme="majorHAnsi"/>
          <w:color w:val="45B0E1" w:themeColor="accent1" w:themeTint="99"/>
        </w:rPr>
        <w:t>S</w:t>
      </w:r>
      <w:r w:rsidR="00AA5D67">
        <w:rPr>
          <w:rFonts w:asciiTheme="majorHAnsi" w:hAnsiTheme="majorHAnsi"/>
          <w:color w:val="45B0E1" w:themeColor="accent1" w:themeTint="99"/>
        </w:rPr>
        <w:t>.</w:t>
      </w:r>
      <w:proofErr w:type="gramEnd"/>
      <w:r w:rsidR="0093524A" w:rsidRPr="00F55CB9">
        <w:rPr>
          <w:rFonts w:asciiTheme="majorHAnsi" w:hAnsiTheme="majorHAnsi"/>
          <w:color w:val="45B0E1" w:themeColor="accent1" w:themeTint="99"/>
        </w:rPr>
        <w:t xml:space="preserve"> Pappagallo</w:t>
      </w:r>
      <w:r w:rsidR="0093524A">
        <w:rPr>
          <w:rFonts w:asciiTheme="majorHAnsi" w:hAnsiTheme="majorHAnsi"/>
          <w:color w:val="45B0E1" w:themeColor="accent1" w:themeTint="99"/>
        </w:rPr>
        <w:t xml:space="preserve"> /</w:t>
      </w:r>
      <w:r w:rsidR="0093524A" w:rsidRPr="00932E18">
        <w:rPr>
          <w:rFonts w:asciiTheme="majorHAnsi" w:hAnsiTheme="majorHAnsi"/>
          <w:color w:val="45B0E1" w:themeColor="accent1" w:themeTint="99"/>
        </w:rPr>
        <w:t xml:space="preserve"> </w:t>
      </w:r>
      <w:r w:rsidR="0093524A" w:rsidRPr="007A6266">
        <w:rPr>
          <w:rFonts w:asciiTheme="majorHAnsi" w:hAnsiTheme="majorHAnsi"/>
          <w:color w:val="45B0E1" w:themeColor="accent1" w:themeTint="99"/>
        </w:rPr>
        <w:t>F</w:t>
      </w:r>
      <w:r w:rsidR="0093524A">
        <w:rPr>
          <w:rFonts w:asciiTheme="majorHAnsi" w:hAnsiTheme="majorHAnsi"/>
          <w:color w:val="45B0E1" w:themeColor="accent1" w:themeTint="99"/>
        </w:rPr>
        <w:t>.</w:t>
      </w:r>
      <w:r w:rsidR="0093524A" w:rsidRPr="007A6266">
        <w:rPr>
          <w:rFonts w:asciiTheme="majorHAnsi" w:hAnsiTheme="majorHAnsi"/>
          <w:color w:val="45B0E1" w:themeColor="accent1" w:themeTint="99"/>
        </w:rPr>
        <w:t xml:space="preserve"> Stefanini</w:t>
      </w:r>
    </w:p>
    <w:p w14:paraId="0554050C" w14:textId="72669BA0" w:rsidR="003A1805" w:rsidRPr="00EF1E22" w:rsidRDefault="00AD2DF3" w:rsidP="00916D15">
      <w:pPr>
        <w:spacing w:after="0"/>
        <w:ind w:firstLine="708"/>
        <w:rPr>
          <w:rFonts w:asciiTheme="majorHAnsi" w:hAnsiTheme="majorHAnsi"/>
        </w:rPr>
      </w:pPr>
      <w:r>
        <w:rPr>
          <w:rFonts w:asciiTheme="majorHAnsi" w:hAnsiTheme="majorHAnsi"/>
          <w:color w:val="00B0F0"/>
        </w:rPr>
        <w:t>3</w:t>
      </w:r>
      <w:r w:rsidR="003A1805" w:rsidRPr="00EF1E22">
        <w:rPr>
          <w:rFonts w:asciiTheme="majorHAnsi" w:hAnsiTheme="majorHAnsi"/>
        </w:rPr>
        <w:t xml:space="preserve"> - CUORE: </w:t>
      </w:r>
      <w:r w:rsidR="00A4419E">
        <w:rPr>
          <w:rFonts w:asciiTheme="majorHAnsi" w:hAnsiTheme="majorHAnsi"/>
        </w:rPr>
        <w:t>v</w:t>
      </w:r>
      <w:r w:rsidR="007917FE">
        <w:rPr>
          <w:rFonts w:asciiTheme="majorHAnsi" w:hAnsiTheme="majorHAnsi"/>
        </w:rPr>
        <w:t>alutazione base di volumi</w:t>
      </w:r>
      <w:r w:rsidR="003A1805" w:rsidRPr="00EF1E22">
        <w:rPr>
          <w:rFonts w:asciiTheme="majorHAnsi" w:hAnsiTheme="majorHAnsi"/>
        </w:rPr>
        <w:t xml:space="preserve"> e funz</w:t>
      </w:r>
      <w:r w:rsidR="001E12A9">
        <w:rPr>
          <w:rFonts w:asciiTheme="majorHAnsi" w:hAnsiTheme="majorHAnsi"/>
        </w:rPr>
        <w:t>ioni</w:t>
      </w:r>
      <w:r w:rsidR="003A1805" w:rsidRPr="00EF1E22">
        <w:rPr>
          <w:rFonts w:asciiTheme="majorHAnsi" w:hAnsiTheme="majorHAnsi"/>
        </w:rPr>
        <w:t xml:space="preserve"> ventricolar</w:t>
      </w:r>
      <w:r w:rsidR="001E12A9">
        <w:rPr>
          <w:rFonts w:asciiTheme="majorHAnsi" w:hAnsiTheme="majorHAnsi"/>
        </w:rPr>
        <w:t>i</w:t>
      </w:r>
      <w:r w:rsidR="007917FE">
        <w:rPr>
          <w:rFonts w:asciiTheme="majorHAnsi" w:hAnsiTheme="majorHAnsi"/>
        </w:rPr>
        <w:t xml:space="preserve"> e valvolari</w:t>
      </w:r>
      <w:r w:rsidR="00B5184A">
        <w:rPr>
          <w:rFonts w:asciiTheme="majorHAnsi" w:hAnsiTheme="majorHAnsi"/>
        </w:rPr>
        <w:t xml:space="preserve"> </w:t>
      </w:r>
      <w:r w:rsidR="00B5184A" w:rsidRPr="00F55CB9">
        <w:rPr>
          <w:rFonts w:asciiTheme="majorHAnsi" w:hAnsiTheme="majorHAnsi"/>
          <w:color w:val="45B0E1" w:themeColor="accent1" w:themeTint="99"/>
        </w:rPr>
        <w:t>M</w:t>
      </w:r>
      <w:r w:rsidR="00B5184A">
        <w:rPr>
          <w:rFonts w:asciiTheme="majorHAnsi" w:hAnsiTheme="majorHAnsi"/>
          <w:color w:val="45B0E1" w:themeColor="accent1" w:themeTint="99"/>
        </w:rPr>
        <w:t xml:space="preserve">. </w:t>
      </w:r>
      <w:r w:rsidR="00B5184A" w:rsidRPr="00F55CB9">
        <w:rPr>
          <w:rFonts w:asciiTheme="majorHAnsi" w:hAnsiTheme="majorHAnsi"/>
          <w:color w:val="45B0E1" w:themeColor="accent1" w:themeTint="99"/>
        </w:rPr>
        <w:t>F</w:t>
      </w:r>
      <w:r w:rsidR="00B5184A">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w:t>
      </w:r>
      <w:proofErr w:type="spellStart"/>
      <w:r w:rsidR="00B5184A" w:rsidRPr="00F55CB9">
        <w:rPr>
          <w:rFonts w:asciiTheme="majorHAnsi" w:hAnsiTheme="majorHAnsi"/>
          <w:color w:val="45B0E1" w:themeColor="accent1" w:themeTint="99"/>
        </w:rPr>
        <w:t>Scuppa</w:t>
      </w:r>
      <w:proofErr w:type="spellEnd"/>
      <w:r w:rsidR="001E12A9">
        <w:rPr>
          <w:rFonts w:asciiTheme="majorHAnsi" w:hAnsiTheme="majorHAnsi"/>
          <w:color w:val="45B0E1" w:themeColor="accent1" w:themeTint="99"/>
        </w:rPr>
        <w:t xml:space="preserve"> </w:t>
      </w:r>
      <w:r w:rsidR="00932E18">
        <w:rPr>
          <w:rFonts w:asciiTheme="majorHAnsi" w:hAnsiTheme="majorHAnsi"/>
          <w:color w:val="45B0E1" w:themeColor="accent1" w:themeTint="99"/>
        </w:rPr>
        <w:t>/</w:t>
      </w:r>
      <w:r w:rsidR="001E12A9">
        <w:rPr>
          <w:rFonts w:asciiTheme="majorHAnsi" w:hAnsiTheme="majorHAnsi"/>
          <w:color w:val="45B0E1" w:themeColor="accent1" w:themeTint="99"/>
        </w:rPr>
        <w:t xml:space="preserve"> </w:t>
      </w:r>
      <w:r w:rsidR="00932E18" w:rsidRPr="00F55CB9">
        <w:rPr>
          <w:rFonts w:asciiTheme="majorHAnsi" w:hAnsiTheme="majorHAnsi"/>
          <w:color w:val="45B0E1" w:themeColor="accent1" w:themeTint="99"/>
        </w:rPr>
        <w:t>D</w:t>
      </w:r>
      <w:r w:rsidR="00932E18">
        <w:rPr>
          <w:rFonts w:asciiTheme="majorHAnsi" w:hAnsiTheme="majorHAnsi"/>
          <w:color w:val="45B0E1" w:themeColor="accent1" w:themeTint="99"/>
        </w:rPr>
        <w:t>.</w:t>
      </w:r>
      <w:r w:rsidR="001E12A9">
        <w:rPr>
          <w:rFonts w:asciiTheme="majorHAnsi" w:hAnsiTheme="majorHAnsi"/>
          <w:color w:val="45B0E1" w:themeColor="accent1" w:themeTint="99"/>
        </w:rPr>
        <w:t xml:space="preserve"> </w:t>
      </w:r>
      <w:r w:rsidR="00932E18" w:rsidRPr="00F55CB9">
        <w:rPr>
          <w:rFonts w:asciiTheme="majorHAnsi" w:hAnsiTheme="majorHAnsi"/>
          <w:color w:val="45B0E1" w:themeColor="accent1" w:themeTint="99"/>
        </w:rPr>
        <w:t>Fabbri</w:t>
      </w:r>
    </w:p>
    <w:p w14:paraId="278FDE5F" w14:textId="577C7769" w:rsidR="003A1805" w:rsidRDefault="00AD2DF3" w:rsidP="00916D15">
      <w:pPr>
        <w:spacing w:after="0"/>
        <w:ind w:firstLine="708"/>
        <w:rPr>
          <w:rFonts w:asciiTheme="majorHAnsi" w:hAnsiTheme="majorHAnsi"/>
          <w:color w:val="45B0E1" w:themeColor="accent1" w:themeTint="99"/>
        </w:rPr>
      </w:pPr>
      <w:r>
        <w:rPr>
          <w:rFonts w:asciiTheme="majorHAnsi" w:hAnsiTheme="majorHAnsi"/>
          <w:color w:val="00B0F0"/>
        </w:rPr>
        <w:t>4</w:t>
      </w:r>
      <w:r w:rsidR="003A1805" w:rsidRPr="00EF1E22">
        <w:rPr>
          <w:rFonts w:asciiTheme="majorHAnsi" w:hAnsiTheme="majorHAnsi"/>
        </w:rPr>
        <w:t xml:space="preserve"> - VASI: VCI e Aorta addominale</w:t>
      </w:r>
      <w:r w:rsidR="00B5184A">
        <w:rPr>
          <w:rFonts w:asciiTheme="majorHAnsi" w:hAnsiTheme="majorHAnsi"/>
        </w:rPr>
        <w:t xml:space="preserve"> </w:t>
      </w:r>
      <w:r w:rsidR="00B5184A" w:rsidRPr="00F55CB9">
        <w:rPr>
          <w:rFonts w:asciiTheme="majorHAnsi" w:hAnsiTheme="majorHAnsi"/>
          <w:color w:val="45B0E1" w:themeColor="accent1" w:themeTint="99"/>
        </w:rPr>
        <w:t>C</w:t>
      </w:r>
      <w:r w:rsidR="00AA5D67">
        <w:rPr>
          <w:rFonts w:asciiTheme="majorHAnsi" w:hAnsiTheme="majorHAnsi"/>
          <w:color w:val="45B0E1" w:themeColor="accent1" w:themeTint="99"/>
        </w:rPr>
        <w:t xml:space="preserve">. </w:t>
      </w:r>
      <w:proofErr w:type="spellStart"/>
      <w:r w:rsidR="00B5184A" w:rsidRPr="00F55CB9">
        <w:rPr>
          <w:rFonts w:asciiTheme="majorHAnsi" w:hAnsiTheme="majorHAnsi"/>
          <w:color w:val="45B0E1" w:themeColor="accent1" w:themeTint="99"/>
        </w:rPr>
        <w:t>Felicani</w:t>
      </w:r>
      <w:proofErr w:type="spellEnd"/>
      <w:r w:rsidR="00B5184A">
        <w:rPr>
          <w:rFonts w:asciiTheme="majorHAnsi" w:hAnsiTheme="majorHAnsi"/>
          <w:color w:val="45B0E1" w:themeColor="accent1" w:themeTint="99"/>
        </w:rPr>
        <w:t xml:space="preserve"> /</w:t>
      </w:r>
      <w:r w:rsidR="00B5184A" w:rsidRPr="00F55CB9">
        <w:t xml:space="preserve"> </w:t>
      </w:r>
      <w:r w:rsidR="00B5184A" w:rsidRPr="00F55CB9">
        <w:rPr>
          <w:rFonts w:asciiTheme="majorHAnsi" w:hAnsiTheme="majorHAnsi"/>
          <w:color w:val="45B0E1" w:themeColor="accent1" w:themeTint="99"/>
        </w:rPr>
        <w:t>E</w:t>
      </w:r>
      <w:r w:rsidR="00AA5D67">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Franchi</w:t>
      </w:r>
    </w:p>
    <w:p w14:paraId="3C87F381" w14:textId="21ACE3EC" w:rsidR="0093524A" w:rsidRPr="00EF1E22" w:rsidRDefault="0093524A" w:rsidP="00916D15">
      <w:pPr>
        <w:spacing w:after="0"/>
        <w:ind w:firstLine="708"/>
        <w:rPr>
          <w:rFonts w:asciiTheme="majorHAnsi" w:hAnsiTheme="majorHAnsi"/>
        </w:rPr>
      </w:pPr>
    </w:p>
    <w:p w14:paraId="6344A85A" w14:textId="6E53D681" w:rsidR="003A1805" w:rsidRPr="00EF1E22" w:rsidRDefault="003A1805" w:rsidP="00795D5A">
      <w:pPr>
        <w:spacing w:before="120" w:after="0"/>
        <w:rPr>
          <w:rFonts w:asciiTheme="majorHAnsi" w:hAnsiTheme="majorHAnsi"/>
        </w:rPr>
      </w:pPr>
      <w:r w:rsidRPr="005056FF">
        <w:rPr>
          <w:rFonts w:asciiTheme="majorHAnsi" w:hAnsiTheme="majorHAnsi" w:cs="Arial"/>
          <w:b/>
        </w:rPr>
        <w:t>1</w:t>
      </w:r>
      <w:r w:rsidR="001216C5" w:rsidRPr="005056FF">
        <w:rPr>
          <w:rFonts w:asciiTheme="majorHAnsi" w:hAnsiTheme="majorHAnsi" w:cs="Arial"/>
          <w:b/>
        </w:rPr>
        <w:t>8</w:t>
      </w:r>
      <w:r w:rsidR="00D247FB" w:rsidRPr="005056FF">
        <w:rPr>
          <w:rFonts w:asciiTheme="majorHAnsi" w:hAnsiTheme="majorHAnsi" w:cs="Arial"/>
          <w:b/>
        </w:rPr>
        <w:t>.</w:t>
      </w:r>
      <w:r w:rsidR="001216C5" w:rsidRPr="005056FF">
        <w:rPr>
          <w:rFonts w:asciiTheme="majorHAnsi" w:hAnsiTheme="majorHAnsi" w:cs="Arial"/>
          <w:b/>
        </w:rPr>
        <w:t>10</w:t>
      </w:r>
      <w:r w:rsidRPr="005056FF">
        <w:rPr>
          <w:rFonts w:asciiTheme="majorHAnsi" w:hAnsiTheme="majorHAnsi"/>
        </w:rPr>
        <w:t xml:space="preserve"> </w:t>
      </w:r>
      <w:r w:rsidRPr="00EF1E22">
        <w:rPr>
          <w:rFonts w:asciiTheme="majorHAnsi" w:hAnsiTheme="majorHAnsi"/>
        </w:rPr>
        <w:t xml:space="preserve">- APPROFONDIMENTI </w:t>
      </w:r>
      <w:r w:rsidRPr="00556790">
        <w:rPr>
          <w:rFonts w:asciiTheme="majorHAnsi" w:hAnsiTheme="majorHAnsi"/>
          <w:color w:val="00B0F0"/>
        </w:rPr>
        <w:t xml:space="preserve">A + B + C </w:t>
      </w:r>
      <w:r w:rsidRPr="00EF1E22">
        <w:rPr>
          <w:rFonts w:asciiTheme="majorHAnsi" w:hAnsiTheme="majorHAnsi"/>
        </w:rPr>
        <w:t xml:space="preserve">(attività alternativa "more </w:t>
      </w:r>
      <w:proofErr w:type="spellStart"/>
      <w:r w:rsidRPr="00EF1E22">
        <w:rPr>
          <w:rFonts w:asciiTheme="majorHAnsi" w:hAnsiTheme="majorHAnsi"/>
        </w:rPr>
        <w:t>than</w:t>
      </w:r>
      <w:proofErr w:type="spellEnd"/>
      <w:r w:rsidRPr="00EF1E22">
        <w:rPr>
          <w:rFonts w:asciiTheme="majorHAnsi" w:hAnsiTheme="majorHAnsi"/>
        </w:rPr>
        <w:t xml:space="preserve"> </w:t>
      </w:r>
      <w:proofErr w:type="spellStart"/>
      <w:r w:rsidRPr="00EF1E22">
        <w:rPr>
          <w:rFonts w:asciiTheme="majorHAnsi" w:hAnsiTheme="majorHAnsi"/>
        </w:rPr>
        <w:t>basic</w:t>
      </w:r>
      <w:proofErr w:type="spellEnd"/>
      <w:r w:rsidRPr="00EF1E22">
        <w:rPr>
          <w:rFonts w:asciiTheme="majorHAnsi" w:hAnsiTheme="majorHAnsi"/>
        </w:rPr>
        <w:t>")</w:t>
      </w:r>
      <w:r w:rsidR="00B5184A">
        <w:rPr>
          <w:rFonts w:asciiTheme="majorHAnsi" w:hAnsiTheme="majorHAnsi"/>
        </w:rPr>
        <w:t xml:space="preserve"> </w:t>
      </w:r>
      <w:r w:rsidR="00B5184A"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Bianchini</w:t>
      </w:r>
    </w:p>
    <w:p w14:paraId="3A98EDA6" w14:textId="234DFE65" w:rsidR="003A1805" w:rsidRDefault="003A1805" w:rsidP="00795D5A">
      <w:pPr>
        <w:spacing w:before="120" w:after="0"/>
        <w:rPr>
          <w:rFonts w:asciiTheme="majorHAnsi" w:hAnsiTheme="majorHAnsi"/>
        </w:rPr>
      </w:pPr>
      <w:r w:rsidRPr="005056FF">
        <w:rPr>
          <w:rFonts w:asciiTheme="majorHAnsi" w:hAnsiTheme="majorHAnsi" w:cs="Arial"/>
          <w:b/>
        </w:rPr>
        <w:t>1</w:t>
      </w:r>
      <w:r w:rsidR="00D247FB" w:rsidRPr="005056FF">
        <w:rPr>
          <w:rFonts w:asciiTheme="majorHAnsi" w:hAnsiTheme="majorHAnsi" w:cs="Arial"/>
          <w:b/>
        </w:rPr>
        <w:t>8.</w:t>
      </w:r>
      <w:r w:rsidR="00716591" w:rsidRPr="005056FF">
        <w:rPr>
          <w:rFonts w:asciiTheme="majorHAnsi" w:hAnsiTheme="majorHAnsi" w:cs="Arial"/>
          <w:b/>
        </w:rPr>
        <w:t>4</w:t>
      </w:r>
      <w:r w:rsidRPr="005056FF">
        <w:rPr>
          <w:rFonts w:asciiTheme="majorHAnsi" w:hAnsiTheme="majorHAnsi" w:cs="Arial"/>
          <w:b/>
        </w:rPr>
        <w:t>0</w:t>
      </w:r>
      <w:r w:rsidRPr="005056FF">
        <w:rPr>
          <w:rFonts w:asciiTheme="majorHAnsi" w:hAnsiTheme="majorHAnsi"/>
        </w:rPr>
        <w:t xml:space="preserve"> - </w:t>
      </w:r>
      <w:r w:rsidRPr="00EF1E22">
        <w:rPr>
          <w:rFonts w:asciiTheme="majorHAnsi" w:hAnsiTheme="majorHAnsi"/>
        </w:rPr>
        <w:t>Chiusura giornata</w:t>
      </w:r>
    </w:p>
    <w:p w14:paraId="0D71E689" w14:textId="406B52D2" w:rsidR="00EA317E" w:rsidRDefault="00EA317E">
      <w:pPr>
        <w:rPr>
          <w:rFonts w:asciiTheme="majorHAnsi" w:eastAsiaTheme="majorEastAsia" w:hAnsiTheme="majorHAnsi" w:cstheme="majorBidi"/>
          <w:b/>
          <w:bCs/>
          <w:spacing w:val="-10"/>
          <w:kern w:val="28"/>
          <w:sz w:val="24"/>
          <w:szCs w:val="24"/>
        </w:rPr>
      </w:pPr>
      <w:r>
        <w:rPr>
          <w:rFonts w:asciiTheme="majorHAnsi" w:hAnsiTheme="majorHAnsi"/>
          <w:b/>
          <w:bCs/>
          <w:spacing w:val="-10"/>
          <w:kern w:val="28"/>
          <w:sz w:val="24"/>
          <w:szCs w:val="24"/>
        </w:rPr>
        <w:br w:type="page"/>
      </w:r>
    </w:p>
    <w:p w14:paraId="1B0A3BB9" w14:textId="3E12ABB7" w:rsidR="003A1805" w:rsidRPr="003A1805" w:rsidRDefault="003A1805" w:rsidP="00D247FB">
      <w:pPr>
        <w:pStyle w:val="Sottotitolo"/>
        <w:rPr>
          <w:rFonts w:asciiTheme="majorHAnsi" w:hAnsiTheme="majorHAnsi"/>
          <w:b/>
          <w:bCs/>
          <w:color w:val="auto"/>
          <w:spacing w:val="-10"/>
          <w:kern w:val="28"/>
          <w:sz w:val="24"/>
          <w:szCs w:val="24"/>
        </w:rPr>
      </w:pPr>
      <w:r w:rsidRPr="003A1805">
        <w:rPr>
          <w:rFonts w:asciiTheme="majorHAnsi" w:hAnsiTheme="majorHAnsi"/>
          <w:b/>
          <w:bCs/>
          <w:color w:val="auto"/>
          <w:spacing w:val="-10"/>
          <w:kern w:val="28"/>
          <w:sz w:val="24"/>
          <w:szCs w:val="24"/>
        </w:rPr>
        <w:t>SECONDA GIORNATA</w:t>
      </w:r>
    </w:p>
    <w:p w14:paraId="72A1F335" w14:textId="75EBF3BF" w:rsidR="003A1805" w:rsidRDefault="003A1805" w:rsidP="00795D5A">
      <w:pPr>
        <w:spacing w:before="120" w:after="0"/>
        <w:rPr>
          <w:rFonts w:asciiTheme="majorHAnsi" w:hAnsiTheme="majorHAnsi"/>
          <w:color w:val="45B0E1" w:themeColor="accent1" w:themeTint="99"/>
        </w:rPr>
      </w:pPr>
      <w:r w:rsidRPr="005056FF">
        <w:rPr>
          <w:rFonts w:asciiTheme="majorHAnsi" w:hAnsiTheme="majorHAnsi" w:cs="Arial"/>
          <w:b/>
        </w:rPr>
        <w:t>08</w:t>
      </w:r>
      <w:r w:rsidR="001D197B" w:rsidRPr="005056FF">
        <w:rPr>
          <w:rFonts w:asciiTheme="majorHAnsi" w:hAnsiTheme="majorHAnsi" w:cs="Arial"/>
          <w:b/>
        </w:rPr>
        <w:t>.</w:t>
      </w:r>
      <w:r w:rsidR="00716591" w:rsidRPr="005056FF">
        <w:rPr>
          <w:rFonts w:asciiTheme="majorHAnsi" w:hAnsiTheme="majorHAnsi" w:cs="Arial"/>
          <w:b/>
        </w:rPr>
        <w:t>3</w:t>
      </w:r>
      <w:r w:rsidRPr="005056FF">
        <w:rPr>
          <w:rFonts w:asciiTheme="majorHAnsi" w:hAnsiTheme="majorHAnsi" w:cs="Arial"/>
          <w:b/>
        </w:rPr>
        <w:t>0</w:t>
      </w:r>
      <w:r w:rsidRPr="005056FF">
        <w:rPr>
          <w:rFonts w:asciiTheme="majorHAnsi" w:hAnsiTheme="majorHAnsi"/>
        </w:rPr>
        <w:t xml:space="preserve"> </w:t>
      </w:r>
      <w:r w:rsidR="00556790" w:rsidRPr="005056FF">
        <w:rPr>
          <w:rFonts w:asciiTheme="majorHAnsi" w:hAnsiTheme="majorHAnsi"/>
        </w:rPr>
        <w:t xml:space="preserve">- </w:t>
      </w:r>
      <w:r w:rsidRPr="003A1805">
        <w:rPr>
          <w:rFonts w:asciiTheme="majorHAnsi" w:hAnsiTheme="majorHAnsi"/>
        </w:rPr>
        <w:t>Revisione prima giornata: analisi guidata clips (ecografia integrata)</w:t>
      </w:r>
      <w:r w:rsidR="00B5184A">
        <w:rPr>
          <w:rFonts w:asciiTheme="majorHAnsi" w:hAnsiTheme="majorHAnsi"/>
        </w:rPr>
        <w:t xml:space="preserve"> </w:t>
      </w:r>
      <w:r w:rsidR="00B5184A"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B5184A" w:rsidRPr="00F55CB9">
        <w:rPr>
          <w:rFonts w:asciiTheme="majorHAnsi" w:hAnsiTheme="majorHAnsi"/>
          <w:color w:val="45B0E1" w:themeColor="accent1" w:themeTint="99"/>
        </w:rPr>
        <w:t xml:space="preserve"> Bianchini</w:t>
      </w:r>
    </w:p>
    <w:p w14:paraId="49FC31A3" w14:textId="2A92050F" w:rsidR="003A1805" w:rsidRPr="003A1805" w:rsidRDefault="003A1805" w:rsidP="00795D5A">
      <w:pPr>
        <w:spacing w:before="120" w:after="0"/>
        <w:rPr>
          <w:rFonts w:asciiTheme="majorHAnsi" w:hAnsiTheme="majorHAnsi"/>
        </w:rPr>
      </w:pPr>
      <w:r w:rsidRPr="005056FF">
        <w:rPr>
          <w:rFonts w:asciiTheme="majorHAnsi" w:hAnsiTheme="majorHAnsi"/>
          <w:b/>
          <w:bCs/>
        </w:rPr>
        <w:t>08</w:t>
      </w:r>
      <w:r w:rsidR="001D197B" w:rsidRPr="005056FF">
        <w:rPr>
          <w:rFonts w:asciiTheme="majorHAnsi" w:hAnsiTheme="majorHAnsi"/>
          <w:b/>
          <w:bCs/>
        </w:rPr>
        <w:t>.</w:t>
      </w:r>
      <w:r w:rsidR="00716591" w:rsidRPr="005056FF">
        <w:rPr>
          <w:rFonts w:asciiTheme="majorHAnsi" w:hAnsiTheme="majorHAnsi"/>
          <w:b/>
          <w:bCs/>
        </w:rPr>
        <w:t>5</w:t>
      </w:r>
      <w:r w:rsidRPr="005056FF">
        <w:rPr>
          <w:rFonts w:asciiTheme="majorHAnsi" w:hAnsiTheme="majorHAnsi"/>
          <w:b/>
          <w:bCs/>
        </w:rPr>
        <w:t xml:space="preserve">0 </w:t>
      </w:r>
      <w:r w:rsidR="00556790" w:rsidRPr="005056FF">
        <w:rPr>
          <w:rFonts w:asciiTheme="majorHAnsi" w:hAnsiTheme="majorHAnsi"/>
        </w:rPr>
        <w:t xml:space="preserve">- </w:t>
      </w:r>
      <w:r w:rsidRPr="005056FF">
        <w:rPr>
          <w:rFonts w:asciiTheme="majorHAnsi" w:hAnsiTheme="majorHAnsi"/>
        </w:rPr>
        <w:t xml:space="preserve">ADDOME </w:t>
      </w:r>
      <w:r w:rsidRPr="005056FF">
        <w:rPr>
          <w:rFonts w:asciiTheme="majorHAnsi" w:hAnsiTheme="majorHAnsi"/>
          <w:color w:val="45B0E1" w:themeColor="accent1" w:themeTint="99"/>
        </w:rPr>
        <w:t>Live:</w:t>
      </w:r>
      <w:r w:rsidRPr="005056FF">
        <w:rPr>
          <w:rFonts w:asciiTheme="majorHAnsi" w:hAnsiTheme="majorHAnsi"/>
        </w:rPr>
        <w:t xml:space="preserve"> </w:t>
      </w:r>
      <w:r w:rsidR="00A4419E">
        <w:rPr>
          <w:rFonts w:asciiTheme="majorHAnsi" w:hAnsiTheme="majorHAnsi"/>
        </w:rPr>
        <w:t>t</w:t>
      </w:r>
      <w:r w:rsidRPr="005056FF">
        <w:rPr>
          <w:rFonts w:asciiTheme="majorHAnsi" w:hAnsiTheme="majorHAnsi"/>
        </w:rPr>
        <w:t>ecnica ecografica</w:t>
      </w:r>
      <w:r w:rsidR="00B5184A" w:rsidRPr="005056FF">
        <w:rPr>
          <w:rFonts w:asciiTheme="majorHAnsi" w:hAnsiTheme="majorHAnsi"/>
        </w:rPr>
        <w:t xml:space="preserve"> </w:t>
      </w:r>
      <w:r w:rsidR="00B5184A">
        <w:rPr>
          <w:rFonts w:asciiTheme="majorHAnsi" w:hAnsiTheme="majorHAnsi"/>
          <w:color w:val="45B0E1" w:themeColor="accent1" w:themeTint="99"/>
        </w:rPr>
        <w:t>C</w:t>
      </w:r>
      <w:r w:rsidR="00AA5D67">
        <w:rPr>
          <w:rFonts w:asciiTheme="majorHAnsi" w:hAnsiTheme="majorHAnsi"/>
          <w:color w:val="45B0E1" w:themeColor="accent1" w:themeTint="99"/>
        </w:rPr>
        <w:t>.</w:t>
      </w:r>
      <w:r w:rsidR="00B5184A" w:rsidRPr="00B5184A">
        <w:rPr>
          <w:rFonts w:asciiTheme="majorHAnsi" w:hAnsiTheme="majorHAnsi"/>
          <w:color w:val="45B0E1" w:themeColor="accent1" w:themeTint="99"/>
        </w:rPr>
        <w:t xml:space="preserve"> </w:t>
      </w:r>
      <w:proofErr w:type="spellStart"/>
      <w:r w:rsidR="00B5184A" w:rsidRPr="00B5184A">
        <w:rPr>
          <w:rFonts w:asciiTheme="majorHAnsi" w:hAnsiTheme="majorHAnsi"/>
          <w:color w:val="45B0E1" w:themeColor="accent1" w:themeTint="99"/>
        </w:rPr>
        <w:t>Felicani</w:t>
      </w:r>
      <w:proofErr w:type="spellEnd"/>
    </w:p>
    <w:p w14:paraId="6B091DF1" w14:textId="3176A385" w:rsidR="003A1805" w:rsidRPr="003A1805" w:rsidRDefault="003A1805" w:rsidP="00795D5A">
      <w:pPr>
        <w:spacing w:before="120" w:after="0"/>
        <w:rPr>
          <w:rFonts w:asciiTheme="majorHAnsi" w:hAnsiTheme="majorHAnsi"/>
        </w:rPr>
      </w:pPr>
      <w:r w:rsidRPr="005056FF">
        <w:rPr>
          <w:rFonts w:asciiTheme="majorHAnsi" w:hAnsiTheme="majorHAnsi" w:cs="Arial"/>
          <w:b/>
        </w:rPr>
        <w:t>0</w:t>
      </w:r>
      <w:r w:rsidR="00716591" w:rsidRPr="005056FF">
        <w:rPr>
          <w:rFonts w:asciiTheme="majorHAnsi" w:hAnsiTheme="majorHAnsi" w:cs="Arial"/>
          <w:b/>
        </w:rPr>
        <w:t>9</w:t>
      </w:r>
      <w:r w:rsidR="001D197B" w:rsidRPr="005056FF">
        <w:rPr>
          <w:rFonts w:asciiTheme="majorHAnsi" w:hAnsiTheme="majorHAnsi" w:cs="Arial"/>
          <w:b/>
        </w:rPr>
        <w:t>.</w:t>
      </w:r>
      <w:r w:rsidR="00716591" w:rsidRPr="005056FF">
        <w:rPr>
          <w:rFonts w:asciiTheme="majorHAnsi" w:hAnsiTheme="majorHAnsi" w:cs="Arial"/>
          <w:b/>
        </w:rPr>
        <w:t>1</w:t>
      </w:r>
      <w:r w:rsidRPr="005056FF">
        <w:rPr>
          <w:rFonts w:asciiTheme="majorHAnsi" w:hAnsiTheme="majorHAnsi" w:cs="Arial"/>
          <w:b/>
        </w:rPr>
        <w:t>0</w:t>
      </w:r>
      <w:r w:rsidRPr="005056FF">
        <w:rPr>
          <w:rFonts w:asciiTheme="majorHAnsi" w:hAnsiTheme="majorHAnsi"/>
        </w:rPr>
        <w:t xml:space="preserve"> </w:t>
      </w:r>
      <w:r w:rsidR="00556790">
        <w:rPr>
          <w:rFonts w:asciiTheme="majorHAnsi" w:hAnsiTheme="majorHAnsi"/>
        </w:rPr>
        <w:t xml:space="preserve">- </w:t>
      </w:r>
      <w:r w:rsidR="00AD2DF3">
        <w:rPr>
          <w:rFonts w:asciiTheme="majorHAnsi" w:hAnsiTheme="majorHAnsi"/>
        </w:rPr>
        <w:t>ADDOME</w:t>
      </w:r>
      <w:r w:rsidR="002E25CE">
        <w:rPr>
          <w:rFonts w:asciiTheme="majorHAnsi" w:hAnsiTheme="majorHAnsi"/>
        </w:rPr>
        <w:t>:</w:t>
      </w:r>
      <w:r w:rsidR="00AD2DF3">
        <w:rPr>
          <w:rFonts w:asciiTheme="majorHAnsi" w:hAnsiTheme="majorHAnsi"/>
        </w:rPr>
        <w:t xml:space="preserve"> </w:t>
      </w:r>
      <w:r w:rsidRPr="003A1805">
        <w:rPr>
          <w:rFonts w:asciiTheme="majorHAnsi" w:hAnsiTheme="majorHAnsi"/>
        </w:rPr>
        <w:t xml:space="preserve">studio </w:t>
      </w:r>
      <w:r w:rsidR="00AD2DF3">
        <w:rPr>
          <w:rFonts w:asciiTheme="majorHAnsi" w:hAnsiTheme="majorHAnsi"/>
        </w:rPr>
        <w:t xml:space="preserve">POCUS </w:t>
      </w:r>
      <w:r w:rsidRPr="003A1805">
        <w:rPr>
          <w:rFonts w:asciiTheme="majorHAnsi" w:hAnsiTheme="majorHAnsi"/>
        </w:rPr>
        <w:t>delle sindromi addominali acute</w:t>
      </w:r>
      <w:r w:rsidR="007A6266">
        <w:rPr>
          <w:rFonts w:asciiTheme="majorHAnsi" w:hAnsiTheme="majorHAnsi"/>
        </w:rPr>
        <w:t xml:space="preserve"> </w:t>
      </w:r>
      <w:r w:rsidR="007A6266">
        <w:rPr>
          <w:rFonts w:asciiTheme="majorHAnsi" w:hAnsiTheme="majorHAnsi"/>
          <w:color w:val="45B0E1" w:themeColor="accent1" w:themeTint="99"/>
        </w:rPr>
        <w:t>C.</w:t>
      </w:r>
      <w:r w:rsidR="007A6266" w:rsidRPr="00B5184A">
        <w:rPr>
          <w:rFonts w:asciiTheme="majorHAnsi" w:hAnsiTheme="majorHAnsi"/>
          <w:color w:val="45B0E1" w:themeColor="accent1" w:themeTint="99"/>
        </w:rPr>
        <w:t xml:space="preserve"> </w:t>
      </w:r>
      <w:proofErr w:type="spellStart"/>
      <w:r w:rsidR="007A6266" w:rsidRPr="00B5184A">
        <w:rPr>
          <w:rFonts w:asciiTheme="majorHAnsi" w:hAnsiTheme="majorHAnsi"/>
          <w:color w:val="45B0E1" w:themeColor="accent1" w:themeTint="99"/>
        </w:rPr>
        <w:t>Felicani</w:t>
      </w:r>
      <w:proofErr w:type="spellEnd"/>
    </w:p>
    <w:p w14:paraId="57CE9DB0" w14:textId="79E1CFFC" w:rsidR="003A1805" w:rsidRPr="003A1805" w:rsidRDefault="003A1805" w:rsidP="00795D5A">
      <w:pPr>
        <w:spacing w:before="120" w:after="0"/>
        <w:rPr>
          <w:rFonts w:asciiTheme="majorHAnsi" w:hAnsiTheme="majorHAnsi"/>
        </w:rPr>
      </w:pPr>
      <w:r w:rsidRPr="005056FF">
        <w:rPr>
          <w:rFonts w:asciiTheme="majorHAnsi" w:hAnsiTheme="majorHAnsi" w:cs="Arial"/>
          <w:b/>
        </w:rPr>
        <w:t>09</w:t>
      </w:r>
      <w:r w:rsidR="001D197B" w:rsidRPr="005056FF">
        <w:rPr>
          <w:rFonts w:asciiTheme="majorHAnsi" w:hAnsiTheme="majorHAnsi" w:cs="Arial"/>
          <w:b/>
        </w:rPr>
        <w:t>.</w:t>
      </w:r>
      <w:r w:rsidR="00716591" w:rsidRPr="005056FF">
        <w:rPr>
          <w:rFonts w:asciiTheme="majorHAnsi" w:hAnsiTheme="majorHAnsi" w:cs="Arial"/>
          <w:b/>
        </w:rPr>
        <w:t>5</w:t>
      </w:r>
      <w:r w:rsidRPr="005056FF">
        <w:rPr>
          <w:rFonts w:asciiTheme="majorHAnsi" w:hAnsiTheme="majorHAnsi" w:cs="Arial"/>
          <w:b/>
        </w:rPr>
        <w:t xml:space="preserve">0 </w:t>
      </w:r>
      <w:r w:rsidR="00AD2DF3" w:rsidRPr="005056FF">
        <w:rPr>
          <w:rFonts w:asciiTheme="majorHAnsi" w:hAnsiTheme="majorHAnsi"/>
        </w:rPr>
        <w:t>-</w:t>
      </w:r>
      <w:r w:rsidR="00556790" w:rsidRPr="005056FF">
        <w:rPr>
          <w:rFonts w:asciiTheme="majorHAnsi" w:hAnsiTheme="majorHAnsi"/>
        </w:rPr>
        <w:t xml:space="preserve"> </w:t>
      </w:r>
      <w:r w:rsidRPr="003A1805">
        <w:rPr>
          <w:rFonts w:asciiTheme="majorHAnsi" w:hAnsiTheme="majorHAnsi"/>
        </w:rPr>
        <w:t>POCUS nel Trauma: E- FAST</w:t>
      </w:r>
      <w:r w:rsidR="007A6266">
        <w:rPr>
          <w:rFonts w:asciiTheme="majorHAnsi" w:hAnsiTheme="majorHAnsi"/>
        </w:rPr>
        <w:t xml:space="preserve"> </w:t>
      </w:r>
      <w:r w:rsidR="007A6266" w:rsidRPr="007A6266">
        <w:rPr>
          <w:rFonts w:asciiTheme="majorHAnsi" w:hAnsiTheme="majorHAnsi"/>
          <w:color w:val="45B0E1" w:themeColor="accent1" w:themeTint="99"/>
        </w:rPr>
        <w:t>F</w:t>
      </w:r>
      <w:r w:rsidR="00AA5D67">
        <w:rPr>
          <w:rFonts w:asciiTheme="majorHAnsi" w:hAnsiTheme="majorHAnsi"/>
          <w:color w:val="45B0E1" w:themeColor="accent1" w:themeTint="99"/>
        </w:rPr>
        <w:t>.</w:t>
      </w:r>
      <w:r w:rsidR="007A6266" w:rsidRPr="007A6266">
        <w:rPr>
          <w:rFonts w:asciiTheme="majorHAnsi" w:hAnsiTheme="majorHAnsi"/>
          <w:color w:val="45B0E1" w:themeColor="accent1" w:themeTint="99"/>
        </w:rPr>
        <w:t xml:space="preserve"> Stefanini</w:t>
      </w:r>
    </w:p>
    <w:p w14:paraId="2C843B96" w14:textId="0CF5564D" w:rsidR="003A1805" w:rsidRPr="008231E0" w:rsidRDefault="003A1805" w:rsidP="00795D5A">
      <w:pPr>
        <w:spacing w:before="120" w:after="0"/>
        <w:rPr>
          <w:rFonts w:asciiTheme="majorHAnsi" w:hAnsiTheme="majorHAnsi"/>
        </w:rPr>
      </w:pPr>
      <w:r w:rsidRPr="005056FF">
        <w:rPr>
          <w:rFonts w:asciiTheme="majorHAnsi" w:hAnsiTheme="majorHAnsi" w:cs="Arial"/>
          <w:b/>
        </w:rPr>
        <w:t>10</w:t>
      </w:r>
      <w:r w:rsidR="001D197B" w:rsidRPr="005056FF">
        <w:rPr>
          <w:rFonts w:asciiTheme="majorHAnsi" w:hAnsiTheme="majorHAnsi" w:cs="Arial"/>
          <w:b/>
        </w:rPr>
        <w:t>.</w:t>
      </w:r>
      <w:r w:rsidR="00716591" w:rsidRPr="005056FF">
        <w:rPr>
          <w:rFonts w:asciiTheme="majorHAnsi" w:hAnsiTheme="majorHAnsi" w:cs="Arial"/>
          <w:b/>
        </w:rPr>
        <w:t>2</w:t>
      </w:r>
      <w:r w:rsidRPr="005056FF">
        <w:rPr>
          <w:rFonts w:asciiTheme="majorHAnsi" w:hAnsiTheme="majorHAnsi" w:cs="Arial"/>
          <w:b/>
        </w:rPr>
        <w:t>0</w:t>
      </w:r>
      <w:r w:rsidRPr="005056FF">
        <w:rPr>
          <w:rFonts w:asciiTheme="majorHAnsi" w:hAnsiTheme="majorHAnsi"/>
        </w:rPr>
        <w:t xml:space="preserve"> </w:t>
      </w:r>
      <w:r w:rsidR="00556790">
        <w:rPr>
          <w:rFonts w:asciiTheme="majorHAnsi" w:hAnsiTheme="majorHAnsi"/>
        </w:rPr>
        <w:t xml:space="preserve">- </w:t>
      </w:r>
      <w:r w:rsidR="00851CD2" w:rsidRPr="00D84148">
        <w:rPr>
          <w:rFonts w:asciiTheme="majorHAnsi" w:hAnsiTheme="majorHAnsi"/>
          <w:b/>
          <w:bCs/>
          <w:color w:val="45B0E1" w:themeColor="accent1" w:themeTint="99"/>
        </w:rPr>
        <w:t xml:space="preserve">C </w:t>
      </w:r>
      <w:r w:rsidRPr="008231E0">
        <w:rPr>
          <w:rFonts w:asciiTheme="majorHAnsi" w:hAnsiTheme="majorHAnsi"/>
        </w:rPr>
        <w:t xml:space="preserve">- AORTA: </w:t>
      </w:r>
      <w:proofErr w:type="spellStart"/>
      <w:r w:rsidRPr="008231E0">
        <w:rPr>
          <w:rFonts w:asciiTheme="majorHAnsi" w:hAnsiTheme="majorHAnsi"/>
        </w:rPr>
        <w:t>sonoanatomia</w:t>
      </w:r>
      <w:proofErr w:type="spellEnd"/>
      <w:r w:rsidRPr="008231E0">
        <w:rPr>
          <w:rFonts w:asciiTheme="majorHAnsi" w:hAnsiTheme="majorHAnsi"/>
        </w:rPr>
        <w:t xml:space="preserve"> e tecnica ecografica. Sindromi ecografiche</w:t>
      </w:r>
      <w:r w:rsidR="004A4967" w:rsidRPr="008231E0">
        <w:rPr>
          <w:rFonts w:asciiTheme="majorHAnsi" w:hAnsiTheme="majorHAnsi"/>
        </w:rPr>
        <w:t xml:space="preserve"> </w:t>
      </w:r>
      <w:r w:rsidR="004A4967" w:rsidRPr="00D84148">
        <w:rPr>
          <w:rFonts w:asciiTheme="majorHAnsi" w:hAnsiTheme="majorHAnsi"/>
          <w:color w:val="45B0E1" w:themeColor="accent1" w:themeTint="99"/>
        </w:rPr>
        <w:t>S</w:t>
      </w:r>
      <w:r w:rsidR="00AA5D67" w:rsidRPr="00D84148">
        <w:rPr>
          <w:rFonts w:asciiTheme="majorHAnsi" w:hAnsiTheme="majorHAnsi"/>
          <w:color w:val="45B0E1" w:themeColor="accent1" w:themeTint="99"/>
        </w:rPr>
        <w:t>.</w:t>
      </w:r>
      <w:r w:rsidR="004A4967" w:rsidRPr="00D84148">
        <w:rPr>
          <w:rFonts w:asciiTheme="majorHAnsi" w:hAnsiTheme="majorHAnsi"/>
          <w:color w:val="45B0E1" w:themeColor="accent1" w:themeTint="99"/>
        </w:rPr>
        <w:t xml:space="preserve"> Pappagallo</w:t>
      </w:r>
    </w:p>
    <w:p w14:paraId="67EEAA61" w14:textId="52C7E2A3" w:rsidR="003A1805" w:rsidRPr="008231E0" w:rsidRDefault="003A1805" w:rsidP="00795D5A">
      <w:pPr>
        <w:spacing w:before="120" w:after="0"/>
        <w:rPr>
          <w:rFonts w:asciiTheme="majorHAnsi" w:hAnsiTheme="majorHAnsi"/>
        </w:rPr>
      </w:pPr>
      <w:r w:rsidRPr="005056FF">
        <w:rPr>
          <w:rFonts w:asciiTheme="majorHAnsi" w:hAnsiTheme="majorHAnsi" w:cs="Arial"/>
          <w:b/>
        </w:rPr>
        <w:t>10</w:t>
      </w:r>
      <w:r w:rsidR="001D197B" w:rsidRPr="005056FF">
        <w:rPr>
          <w:rFonts w:asciiTheme="majorHAnsi" w:hAnsiTheme="majorHAnsi" w:cs="Arial"/>
          <w:b/>
        </w:rPr>
        <w:t>.</w:t>
      </w:r>
      <w:r w:rsidR="00716591" w:rsidRPr="005056FF">
        <w:rPr>
          <w:rFonts w:asciiTheme="majorHAnsi" w:hAnsiTheme="majorHAnsi" w:cs="Arial"/>
          <w:b/>
        </w:rPr>
        <w:t>40</w:t>
      </w:r>
      <w:r w:rsidRPr="005056FF">
        <w:rPr>
          <w:rFonts w:asciiTheme="majorHAnsi" w:hAnsiTheme="majorHAnsi"/>
        </w:rPr>
        <w:t xml:space="preserve"> </w:t>
      </w:r>
      <w:r w:rsidR="005056FF">
        <w:rPr>
          <w:rFonts w:asciiTheme="majorHAnsi" w:hAnsiTheme="majorHAnsi"/>
        </w:rPr>
        <w:t xml:space="preserve">- </w:t>
      </w:r>
      <w:r w:rsidRPr="008231E0">
        <w:rPr>
          <w:rFonts w:asciiTheme="majorHAnsi" w:hAnsiTheme="majorHAnsi"/>
          <w:i/>
          <w:iCs/>
        </w:rPr>
        <w:t>Technical Corner</w:t>
      </w:r>
      <w:r w:rsidR="004A4967" w:rsidRPr="008231E0">
        <w:rPr>
          <w:rFonts w:asciiTheme="majorHAnsi" w:hAnsiTheme="majorHAnsi"/>
          <w:i/>
          <w:iCs/>
        </w:rPr>
        <w:t xml:space="preserve"> </w:t>
      </w:r>
      <w:r w:rsidR="004A4967" w:rsidRPr="008231E0">
        <w:rPr>
          <w:rFonts w:asciiTheme="majorHAnsi" w:hAnsiTheme="majorHAnsi"/>
          <w:i/>
          <w:iCs/>
          <w:color w:val="45B0E1" w:themeColor="accent1" w:themeTint="99"/>
        </w:rPr>
        <w:t>A</w:t>
      </w:r>
      <w:r w:rsidR="00AA5D67" w:rsidRPr="008231E0">
        <w:rPr>
          <w:rFonts w:asciiTheme="majorHAnsi" w:hAnsiTheme="majorHAnsi"/>
          <w:i/>
          <w:iCs/>
          <w:color w:val="45B0E1" w:themeColor="accent1" w:themeTint="99"/>
        </w:rPr>
        <w:t>.</w:t>
      </w:r>
      <w:r w:rsidR="004A4967" w:rsidRPr="008231E0">
        <w:rPr>
          <w:rFonts w:asciiTheme="majorHAnsi" w:hAnsiTheme="majorHAnsi"/>
          <w:i/>
          <w:iCs/>
          <w:color w:val="45B0E1" w:themeColor="accent1" w:themeTint="99"/>
        </w:rPr>
        <w:t xml:space="preserve"> Bianchini</w:t>
      </w:r>
    </w:p>
    <w:p w14:paraId="4A0B309E" w14:textId="2917B673" w:rsidR="003A1805" w:rsidRPr="003A1805" w:rsidRDefault="003A1805" w:rsidP="00795D5A">
      <w:pPr>
        <w:spacing w:before="120" w:after="0"/>
        <w:rPr>
          <w:rFonts w:asciiTheme="majorHAnsi" w:hAnsiTheme="majorHAnsi"/>
        </w:rPr>
      </w:pPr>
      <w:r w:rsidRPr="008231E0">
        <w:rPr>
          <w:rFonts w:asciiTheme="majorHAnsi" w:hAnsiTheme="majorHAnsi" w:cs="Arial"/>
          <w:b/>
        </w:rPr>
        <w:t>10</w:t>
      </w:r>
      <w:r w:rsidR="001D197B" w:rsidRPr="008231E0">
        <w:rPr>
          <w:rFonts w:asciiTheme="majorHAnsi" w:hAnsiTheme="majorHAnsi" w:cs="Arial"/>
          <w:b/>
        </w:rPr>
        <w:t>.</w:t>
      </w:r>
      <w:r w:rsidR="00716591" w:rsidRPr="008231E0">
        <w:rPr>
          <w:rFonts w:asciiTheme="majorHAnsi" w:hAnsiTheme="majorHAnsi" w:cs="Arial"/>
          <w:b/>
        </w:rPr>
        <w:t>5</w:t>
      </w:r>
      <w:r w:rsidR="001F51A2">
        <w:rPr>
          <w:rFonts w:asciiTheme="majorHAnsi" w:hAnsiTheme="majorHAnsi" w:cs="Arial"/>
          <w:b/>
        </w:rPr>
        <w:t>0</w:t>
      </w:r>
      <w:r w:rsidRPr="008231E0">
        <w:rPr>
          <w:rFonts w:asciiTheme="majorHAnsi" w:hAnsiTheme="majorHAnsi"/>
        </w:rPr>
        <w:t xml:space="preserve"> </w:t>
      </w:r>
      <w:r w:rsidR="00556790" w:rsidRPr="008231E0">
        <w:rPr>
          <w:rFonts w:asciiTheme="majorHAnsi" w:hAnsiTheme="majorHAnsi"/>
        </w:rPr>
        <w:t xml:space="preserve">- </w:t>
      </w:r>
      <w:r w:rsidR="005056FF" w:rsidRPr="00795D5A">
        <w:rPr>
          <w:rFonts w:asciiTheme="majorHAnsi" w:hAnsiTheme="majorHAnsi"/>
          <w:b/>
          <w:bCs/>
          <w:color w:val="45B0E1" w:themeColor="accent1" w:themeTint="99"/>
        </w:rPr>
        <w:t>D</w:t>
      </w:r>
      <w:r w:rsidRPr="008231E0">
        <w:rPr>
          <w:rFonts w:asciiTheme="majorHAnsi" w:hAnsiTheme="majorHAnsi"/>
        </w:rPr>
        <w:t xml:space="preserve"> - </w:t>
      </w:r>
      <w:r w:rsidRPr="003A1805">
        <w:rPr>
          <w:rFonts w:asciiTheme="majorHAnsi" w:hAnsiTheme="majorHAnsi"/>
        </w:rPr>
        <w:t>NEURO-POCUS: semeiotica e tecnica ecografica. Sindromi ecografiche</w:t>
      </w:r>
      <w:r w:rsidR="004A4967">
        <w:rPr>
          <w:rFonts w:asciiTheme="majorHAnsi" w:hAnsiTheme="majorHAnsi"/>
        </w:rPr>
        <w:t xml:space="preserve"> </w:t>
      </w:r>
      <w:r w:rsidR="004A4967"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4A4967" w:rsidRPr="00F55CB9">
        <w:rPr>
          <w:rFonts w:asciiTheme="majorHAnsi" w:hAnsiTheme="majorHAnsi"/>
          <w:color w:val="45B0E1" w:themeColor="accent1" w:themeTint="99"/>
        </w:rPr>
        <w:t xml:space="preserve"> Bianchini</w:t>
      </w:r>
    </w:p>
    <w:p w14:paraId="2A54EE06" w14:textId="29CFF4EC" w:rsidR="003A1805" w:rsidRDefault="003A1805" w:rsidP="00795D5A">
      <w:pPr>
        <w:spacing w:before="120" w:after="0"/>
        <w:rPr>
          <w:rFonts w:asciiTheme="majorHAnsi" w:hAnsiTheme="majorHAnsi"/>
          <w:color w:val="45B0E1" w:themeColor="accent1" w:themeTint="99"/>
        </w:rPr>
      </w:pPr>
      <w:r w:rsidRPr="00D84148">
        <w:rPr>
          <w:rFonts w:asciiTheme="majorHAnsi" w:hAnsiTheme="majorHAnsi"/>
          <w:b/>
          <w:bCs/>
        </w:rPr>
        <w:t>11</w:t>
      </w:r>
      <w:r w:rsidR="001D197B" w:rsidRPr="00D84148">
        <w:rPr>
          <w:rFonts w:asciiTheme="majorHAnsi" w:hAnsiTheme="majorHAnsi"/>
          <w:b/>
          <w:bCs/>
        </w:rPr>
        <w:t>.</w:t>
      </w:r>
      <w:r w:rsidRPr="00D84148">
        <w:rPr>
          <w:rFonts w:asciiTheme="majorHAnsi" w:hAnsiTheme="majorHAnsi"/>
          <w:b/>
          <w:bCs/>
        </w:rPr>
        <w:t xml:space="preserve">15 </w:t>
      </w:r>
      <w:r w:rsidR="00556790" w:rsidRPr="00D84148">
        <w:rPr>
          <w:rFonts w:asciiTheme="majorHAnsi" w:hAnsiTheme="majorHAnsi"/>
          <w:b/>
          <w:bCs/>
        </w:rPr>
        <w:t>-</w:t>
      </w:r>
      <w:r w:rsidR="00556790" w:rsidRPr="00D84148">
        <w:rPr>
          <w:rFonts w:asciiTheme="majorHAnsi" w:hAnsiTheme="majorHAnsi"/>
        </w:rPr>
        <w:t xml:space="preserve"> </w:t>
      </w:r>
      <w:r w:rsidRPr="00795D5A">
        <w:rPr>
          <w:rFonts w:asciiTheme="majorHAnsi" w:hAnsiTheme="majorHAnsi"/>
          <w:b/>
          <w:bCs/>
          <w:color w:val="45B0E1" w:themeColor="accent1" w:themeTint="99"/>
        </w:rPr>
        <w:t>D</w:t>
      </w:r>
      <w:r w:rsidRPr="00D84148">
        <w:rPr>
          <w:rFonts w:asciiTheme="majorHAnsi" w:hAnsiTheme="majorHAnsi"/>
          <w:color w:val="45B0E1" w:themeColor="accent1" w:themeTint="99"/>
        </w:rPr>
        <w:t xml:space="preserve"> </w:t>
      </w:r>
      <w:r w:rsidRPr="00D84148">
        <w:rPr>
          <w:rFonts w:asciiTheme="majorHAnsi" w:hAnsiTheme="majorHAnsi"/>
        </w:rPr>
        <w:t xml:space="preserve">- NEURO-POCUS </w:t>
      </w:r>
      <w:r w:rsidR="009C2545" w:rsidRPr="00D84148">
        <w:rPr>
          <w:rFonts w:asciiTheme="majorHAnsi" w:hAnsiTheme="majorHAnsi"/>
          <w:color w:val="45B0E1" w:themeColor="accent1" w:themeTint="99"/>
        </w:rPr>
        <w:t>L</w:t>
      </w:r>
      <w:r w:rsidR="00D84148">
        <w:rPr>
          <w:rFonts w:asciiTheme="majorHAnsi" w:hAnsiTheme="majorHAnsi"/>
          <w:color w:val="45B0E1" w:themeColor="accent1" w:themeTint="99"/>
        </w:rPr>
        <w:t>ive</w:t>
      </w:r>
      <w:r w:rsidRPr="00D84148">
        <w:rPr>
          <w:rFonts w:asciiTheme="majorHAnsi" w:hAnsiTheme="majorHAnsi"/>
        </w:rPr>
        <w:t>: sono-anatomia e tecnica ecografica</w:t>
      </w:r>
      <w:r w:rsidR="004A4967" w:rsidRPr="00D84148">
        <w:rPr>
          <w:rFonts w:asciiTheme="majorHAnsi" w:hAnsiTheme="majorHAnsi"/>
        </w:rPr>
        <w:t xml:space="preserve"> </w:t>
      </w:r>
      <w:r w:rsidR="004A4967" w:rsidRPr="00F55CB9">
        <w:rPr>
          <w:rFonts w:asciiTheme="majorHAnsi" w:hAnsiTheme="majorHAnsi"/>
          <w:color w:val="45B0E1" w:themeColor="accent1" w:themeTint="99"/>
        </w:rPr>
        <w:t>A</w:t>
      </w:r>
      <w:r w:rsidR="00AA5D67">
        <w:rPr>
          <w:rFonts w:asciiTheme="majorHAnsi" w:hAnsiTheme="majorHAnsi"/>
          <w:color w:val="45B0E1" w:themeColor="accent1" w:themeTint="99"/>
        </w:rPr>
        <w:t>.</w:t>
      </w:r>
      <w:r w:rsidR="004A4967" w:rsidRPr="00F55CB9">
        <w:rPr>
          <w:rFonts w:asciiTheme="majorHAnsi" w:hAnsiTheme="majorHAnsi"/>
          <w:color w:val="45B0E1" w:themeColor="accent1" w:themeTint="99"/>
        </w:rPr>
        <w:t xml:space="preserve"> Bianchini</w:t>
      </w:r>
    </w:p>
    <w:p w14:paraId="11C0033F" w14:textId="77777777" w:rsidR="001F51A2" w:rsidRDefault="001F51A2" w:rsidP="00795D5A">
      <w:pPr>
        <w:spacing w:before="120" w:after="0"/>
        <w:rPr>
          <w:rFonts w:asciiTheme="majorHAnsi" w:hAnsiTheme="majorHAnsi"/>
          <w:color w:val="45B0E1" w:themeColor="accent1" w:themeTint="99"/>
        </w:rPr>
      </w:pPr>
    </w:p>
    <w:p w14:paraId="01A69F26" w14:textId="56A37DE9" w:rsidR="00AD2DF3" w:rsidRPr="003A1805" w:rsidRDefault="00BE7765" w:rsidP="00AA5D67">
      <w:pPr>
        <w:spacing w:before="240" w:after="0"/>
        <w:rPr>
          <w:rFonts w:asciiTheme="majorHAnsi" w:hAnsiTheme="majorHAnsi"/>
        </w:rPr>
      </w:pPr>
      <w:r>
        <w:rPr>
          <w:rFonts w:asciiTheme="majorHAnsi" w:hAnsiTheme="majorHAnsi"/>
          <w:b/>
          <w:bCs/>
          <w:noProof/>
          <w:color w:val="45B0E1" w:themeColor="accent1" w:themeTint="99"/>
        </w:rPr>
        <mc:AlternateContent>
          <mc:Choice Requires="wps">
            <w:drawing>
              <wp:anchor distT="0" distB="0" distL="114300" distR="114300" simplePos="0" relativeHeight="251664384" behindDoc="1" locked="0" layoutInCell="1" allowOverlap="1" wp14:anchorId="1072F8F6" wp14:editId="087CC0B7">
                <wp:simplePos x="0" y="0"/>
                <wp:positionH relativeFrom="column">
                  <wp:posOffset>-53340</wp:posOffset>
                </wp:positionH>
                <wp:positionV relativeFrom="paragraph">
                  <wp:posOffset>99060</wp:posOffset>
                </wp:positionV>
                <wp:extent cx="6165850" cy="1187450"/>
                <wp:effectExtent l="0" t="0" r="25400" b="12700"/>
                <wp:wrapNone/>
                <wp:docPr id="56708880" name="Rettangolo 1"/>
                <wp:cNvGraphicFramePr/>
                <a:graphic xmlns:a="http://schemas.openxmlformats.org/drawingml/2006/main">
                  <a:graphicData uri="http://schemas.microsoft.com/office/word/2010/wordprocessingShape">
                    <wps:wsp>
                      <wps:cNvSpPr/>
                      <wps:spPr>
                        <a:xfrm>
                          <a:off x="0" y="0"/>
                          <a:ext cx="6165850" cy="1187450"/>
                        </a:xfrm>
                        <a:prstGeom prst="rect">
                          <a:avLst/>
                        </a:prstGeom>
                        <a:solidFill>
                          <a:srgbClr val="E7F0F9"/>
                        </a:solidFill>
                        <a:ln w="1905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511BF1" id="Rettangolo 1" o:spid="_x0000_s1026" style="position:absolute;margin-left:-4.2pt;margin-top:7.8pt;width:485.5pt;height:93.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" fillcolor="#e7f0f9" strokecolor="#0f9ed5 [3207]" strokeweight="1.5pt"/>
            </w:pict>
          </mc:Fallback>
        </mc:AlternateContent>
      </w:r>
      <w:r w:rsidR="00305B36" w:rsidRPr="00305B36">
        <w:rPr>
          <w:rFonts w:asciiTheme="majorHAnsi" w:hAnsiTheme="majorHAnsi"/>
          <w:b/>
          <w:bCs/>
          <w:color w:val="45B0E1" w:themeColor="accent1" w:themeTint="99"/>
        </w:rPr>
        <w:t>Sessione Pratica</w:t>
      </w:r>
    </w:p>
    <w:p w14:paraId="722AB989" w14:textId="48AD4009" w:rsidR="00BD4D4F" w:rsidRPr="00BD4D4F" w:rsidRDefault="003A1805" w:rsidP="00BD4D4F">
      <w:pPr>
        <w:spacing w:after="0"/>
        <w:rPr>
          <w:rFonts w:asciiTheme="majorHAnsi" w:hAnsiTheme="majorHAnsi"/>
        </w:rPr>
      </w:pPr>
      <w:r w:rsidRPr="00D84148">
        <w:rPr>
          <w:rFonts w:asciiTheme="majorHAnsi" w:hAnsiTheme="majorHAnsi" w:cs="Arial"/>
          <w:b/>
        </w:rPr>
        <w:t>11</w:t>
      </w:r>
      <w:r w:rsidR="001D197B" w:rsidRPr="00D84148">
        <w:rPr>
          <w:rFonts w:asciiTheme="majorHAnsi" w:hAnsiTheme="majorHAnsi" w:cs="Arial"/>
          <w:b/>
        </w:rPr>
        <w:t>.</w:t>
      </w:r>
      <w:r w:rsidRPr="00D84148">
        <w:rPr>
          <w:rFonts w:asciiTheme="majorHAnsi" w:hAnsiTheme="majorHAnsi" w:cs="Arial"/>
          <w:b/>
        </w:rPr>
        <w:t>3</w:t>
      </w:r>
      <w:r w:rsidR="00E83D9F" w:rsidRPr="00D84148">
        <w:rPr>
          <w:rFonts w:asciiTheme="majorHAnsi" w:hAnsiTheme="majorHAnsi" w:cs="Arial"/>
          <w:b/>
        </w:rPr>
        <w:t>0</w:t>
      </w:r>
      <w:r w:rsidRPr="00D84148">
        <w:rPr>
          <w:rFonts w:asciiTheme="majorHAnsi" w:hAnsiTheme="majorHAnsi" w:cs="Arial"/>
          <w:b/>
        </w:rPr>
        <w:t xml:space="preserve"> </w:t>
      </w:r>
      <w:r w:rsidR="00556790">
        <w:rPr>
          <w:rFonts w:asciiTheme="majorHAnsi" w:hAnsiTheme="majorHAnsi"/>
        </w:rPr>
        <w:t xml:space="preserve">- </w:t>
      </w:r>
      <w:r w:rsidRPr="003A1805">
        <w:rPr>
          <w:rFonts w:asciiTheme="majorHAnsi" w:hAnsiTheme="majorHAnsi"/>
        </w:rPr>
        <w:t xml:space="preserve">Hands on training </w:t>
      </w:r>
      <w:r w:rsidR="00AD2DF3">
        <w:rPr>
          <w:rFonts w:asciiTheme="majorHAnsi" w:hAnsiTheme="majorHAnsi"/>
        </w:rPr>
        <w:t xml:space="preserve">- </w:t>
      </w:r>
      <w:r w:rsidRPr="003A1805">
        <w:rPr>
          <w:rFonts w:asciiTheme="majorHAnsi" w:hAnsiTheme="majorHAnsi"/>
        </w:rPr>
        <w:t xml:space="preserve">Lavoro a piccoli gruppi </w:t>
      </w:r>
    </w:p>
    <w:p w14:paraId="54CDC74E" w14:textId="3460B8B7" w:rsidR="00BD4D4F" w:rsidRPr="003A1805" w:rsidRDefault="00BD4D4F" w:rsidP="00BD4D4F">
      <w:pPr>
        <w:spacing w:after="0"/>
        <w:ind w:firstLine="708"/>
        <w:rPr>
          <w:rFonts w:asciiTheme="majorHAnsi" w:hAnsiTheme="majorHAnsi"/>
        </w:rPr>
      </w:pPr>
      <w:r w:rsidRPr="003A1805">
        <w:rPr>
          <w:rFonts w:asciiTheme="majorHAnsi" w:hAnsiTheme="majorHAnsi"/>
          <w:color w:val="00B0F0"/>
        </w:rPr>
        <w:t>1</w:t>
      </w:r>
      <w:r w:rsidRPr="003A1805">
        <w:rPr>
          <w:rFonts w:asciiTheme="majorHAnsi" w:hAnsiTheme="majorHAnsi"/>
        </w:rPr>
        <w:t xml:space="preserve"> </w:t>
      </w:r>
      <w:r>
        <w:rPr>
          <w:rFonts w:asciiTheme="majorHAnsi" w:hAnsiTheme="majorHAnsi"/>
        </w:rPr>
        <w:t>-</w:t>
      </w:r>
      <w:r w:rsidRPr="003A1805">
        <w:rPr>
          <w:rFonts w:asciiTheme="majorHAnsi" w:hAnsiTheme="majorHAnsi"/>
        </w:rPr>
        <w:t xml:space="preserve"> </w:t>
      </w:r>
      <w:r>
        <w:rPr>
          <w:rFonts w:asciiTheme="majorHAnsi" w:hAnsiTheme="majorHAnsi"/>
        </w:rPr>
        <w:t xml:space="preserve">NEURO-POCUS </w:t>
      </w:r>
      <w:r w:rsidRPr="00F55CB9">
        <w:rPr>
          <w:rFonts w:asciiTheme="majorHAnsi" w:hAnsiTheme="majorHAnsi"/>
          <w:color w:val="45B0E1" w:themeColor="accent1" w:themeTint="99"/>
        </w:rPr>
        <w:t>A</w:t>
      </w:r>
      <w:r w:rsidR="005852C6">
        <w:rPr>
          <w:rFonts w:asciiTheme="majorHAnsi" w:hAnsiTheme="majorHAnsi"/>
          <w:color w:val="45B0E1" w:themeColor="accent1" w:themeTint="99"/>
        </w:rPr>
        <w:t>.</w:t>
      </w:r>
      <w:r w:rsidRPr="00F55CB9">
        <w:rPr>
          <w:rFonts w:asciiTheme="majorHAnsi" w:hAnsiTheme="majorHAnsi"/>
          <w:color w:val="45B0E1" w:themeColor="accent1" w:themeTint="99"/>
        </w:rPr>
        <w:t xml:space="preserve"> Bianchini</w:t>
      </w:r>
      <w:r>
        <w:rPr>
          <w:rFonts w:asciiTheme="majorHAnsi" w:hAnsiTheme="majorHAnsi"/>
          <w:color w:val="45B0E1" w:themeColor="accent1" w:themeTint="99"/>
        </w:rPr>
        <w:t xml:space="preserve"> / D</w:t>
      </w:r>
      <w:r w:rsidR="005852C6">
        <w:rPr>
          <w:rFonts w:asciiTheme="majorHAnsi" w:hAnsiTheme="majorHAnsi"/>
          <w:color w:val="45B0E1" w:themeColor="accent1" w:themeTint="99"/>
        </w:rPr>
        <w:t>.</w:t>
      </w:r>
      <w:r>
        <w:rPr>
          <w:rFonts w:asciiTheme="majorHAnsi" w:hAnsiTheme="majorHAnsi"/>
          <w:color w:val="45B0E1" w:themeColor="accent1" w:themeTint="99"/>
        </w:rPr>
        <w:t xml:space="preserve"> Fabbri</w:t>
      </w:r>
    </w:p>
    <w:p w14:paraId="7563E6EE" w14:textId="496619C3" w:rsidR="00BD4D4F" w:rsidRPr="003A1805" w:rsidRDefault="00BD4D4F" w:rsidP="00BD4D4F">
      <w:pPr>
        <w:spacing w:after="0"/>
        <w:ind w:firstLine="708"/>
        <w:rPr>
          <w:rFonts w:asciiTheme="majorHAnsi" w:hAnsiTheme="majorHAnsi"/>
        </w:rPr>
      </w:pPr>
      <w:r w:rsidRPr="003A1805">
        <w:rPr>
          <w:rFonts w:asciiTheme="majorHAnsi" w:hAnsiTheme="majorHAnsi"/>
          <w:color w:val="00B0F0"/>
        </w:rPr>
        <w:t>2</w:t>
      </w:r>
      <w:r w:rsidRPr="003A1805">
        <w:rPr>
          <w:rFonts w:asciiTheme="majorHAnsi" w:hAnsiTheme="majorHAnsi"/>
        </w:rPr>
        <w:t xml:space="preserve"> </w:t>
      </w:r>
      <w:r>
        <w:rPr>
          <w:rFonts w:asciiTheme="majorHAnsi" w:hAnsiTheme="majorHAnsi"/>
        </w:rPr>
        <w:t xml:space="preserve">- </w:t>
      </w:r>
      <w:r w:rsidRPr="003A1805">
        <w:rPr>
          <w:rFonts w:asciiTheme="majorHAnsi" w:hAnsiTheme="majorHAnsi"/>
        </w:rPr>
        <w:t>E-FAST</w:t>
      </w:r>
      <w:r>
        <w:rPr>
          <w:rFonts w:asciiTheme="majorHAnsi" w:hAnsiTheme="majorHAnsi"/>
        </w:rPr>
        <w:t xml:space="preserve"> </w:t>
      </w:r>
      <w:r w:rsidRPr="007A6266">
        <w:rPr>
          <w:rFonts w:asciiTheme="majorHAnsi" w:hAnsiTheme="majorHAnsi"/>
          <w:color w:val="45B0E1" w:themeColor="accent1" w:themeTint="99"/>
        </w:rPr>
        <w:t>F</w:t>
      </w:r>
      <w:r w:rsidR="005852C6">
        <w:rPr>
          <w:rFonts w:asciiTheme="majorHAnsi" w:hAnsiTheme="majorHAnsi"/>
          <w:color w:val="45B0E1" w:themeColor="accent1" w:themeTint="99"/>
        </w:rPr>
        <w:t>.</w:t>
      </w:r>
      <w:r w:rsidRPr="007A6266">
        <w:rPr>
          <w:rFonts w:asciiTheme="majorHAnsi" w:hAnsiTheme="majorHAnsi"/>
          <w:color w:val="45B0E1" w:themeColor="accent1" w:themeTint="99"/>
        </w:rPr>
        <w:t xml:space="preserve"> Stefanini</w:t>
      </w:r>
      <w:r>
        <w:rPr>
          <w:rFonts w:asciiTheme="majorHAnsi" w:hAnsiTheme="majorHAnsi"/>
          <w:color w:val="45B0E1" w:themeColor="accent1" w:themeTint="99"/>
        </w:rPr>
        <w:t xml:space="preserve"> /</w:t>
      </w:r>
      <w:r w:rsidRPr="00932E18">
        <w:rPr>
          <w:rFonts w:asciiTheme="majorHAnsi" w:hAnsiTheme="majorHAnsi"/>
          <w:color w:val="45B0E1" w:themeColor="accent1" w:themeTint="99"/>
        </w:rPr>
        <w:t xml:space="preserve"> </w:t>
      </w:r>
      <w:r w:rsidRPr="00F55CB9">
        <w:rPr>
          <w:rFonts w:asciiTheme="majorHAnsi" w:hAnsiTheme="majorHAnsi"/>
          <w:color w:val="45B0E1" w:themeColor="accent1" w:themeTint="99"/>
        </w:rPr>
        <w:t>M</w:t>
      </w:r>
      <w:r>
        <w:rPr>
          <w:rFonts w:asciiTheme="majorHAnsi" w:hAnsiTheme="majorHAnsi"/>
          <w:color w:val="45B0E1" w:themeColor="accent1" w:themeTint="99"/>
        </w:rPr>
        <w:t xml:space="preserve">. </w:t>
      </w:r>
      <w:r w:rsidRPr="00F55CB9">
        <w:rPr>
          <w:rFonts w:asciiTheme="majorHAnsi" w:hAnsiTheme="majorHAnsi"/>
          <w:color w:val="45B0E1" w:themeColor="accent1" w:themeTint="99"/>
        </w:rPr>
        <w:t>F</w:t>
      </w:r>
      <w:r>
        <w:rPr>
          <w:rFonts w:asciiTheme="majorHAnsi" w:hAnsiTheme="majorHAnsi"/>
          <w:color w:val="45B0E1" w:themeColor="accent1" w:themeTint="99"/>
        </w:rPr>
        <w:t>.</w:t>
      </w:r>
      <w:r w:rsidRPr="00F55CB9">
        <w:rPr>
          <w:rFonts w:asciiTheme="majorHAnsi" w:hAnsiTheme="majorHAnsi"/>
          <w:color w:val="45B0E1" w:themeColor="accent1" w:themeTint="99"/>
        </w:rPr>
        <w:t xml:space="preserve"> </w:t>
      </w:r>
      <w:proofErr w:type="spellStart"/>
      <w:r w:rsidRPr="00F55CB9">
        <w:rPr>
          <w:rFonts w:asciiTheme="majorHAnsi" w:hAnsiTheme="majorHAnsi"/>
          <w:color w:val="45B0E1" w:themeColor="accent1" w:themeTint="99"/>
        </w:rPr>
        <w:t>Scuppa</w:t>
      </w:r>
      <w:proofErr w:type="spellEnd"/>
    </w:p>
    <w:p w14:paraId="149F325F" w14:textId="54833AF0" w:rsidR="00BD4D4F" w:rsidRPr="003A1805" w:rsidRDefault="00BD4D4F" w:rsidP="00BD4D4F">
      <w:pPr>
        <w:spacing w:after="0"/>
        <w:ind w:firstLine="708"/>
        <w:rPr>
          <w:rFonts w:asciiTheme="majorHAnsi" w:hAnsiTheme="majorHAnsi"/>
        </w:rPr>
      </w:pPr>
      <w:r w:rsidRPr="003A1805">
        <w:rPr>
          <w:rFonts w:asciiTheme="majorHAnsi" w:hAnsiTheme="majorHAnsi"/>
          <w:color w:val="00B0F0"/>
        </w:rPr>
        <w:t xml:space="preserve">3 </w:t>
      </w:r>
      <w:r>
        <w:rPr>
          <w:rFonts w:asciiTheme="majorHAnsi" w:hAnsiTheme="majorHAnsi"/>
        </w:rPr>
        <w:t>-</w:t>
      </w:r>
      <w:r w:rsidRPr="003A1805">
        <w:rPr>
          <w:rFonts w:asciiTheme="majorHAnsi" w:hAnsiTheme="majorHAnsi"/>
        </w:rPr>
        <w:t xml:space="preserve"> AORTA</w:t>
      </w:r>
      <w:r>
        <w:rPr>
          <w:rFonts w:asciiTheme="majorHAnsi" w:hAnsiTheme="majorHAnsi"/>
        </w:rPr>
        <w:t xml:space="preserve"> toracica e addominale </w:t>
      </w:r>
      <w:r w:rsidRPr="00B5184A">
        <w:rPr>
          <w:rFonts w:asciiTheme="majorHAnsi" w:hAnsiTheme="majorHAnsi"/>
          <w:color w:val="45B0E1" w:themeColor="accent1" w:themeTint="99"/>
        </w:rPr>
        <w:t>S</w:t>
      </w:r>
      <w:r w:rsidR="005852C6">
        <w:rPr>
          <w:rFonts w:asciiTheme="majorHAnsi" w:hAnsiTheme="majorHAnsi"/>
          <w:color w:val="45B0E1" w:themeColor="accent1" w:themeTint="99"/>
        </w:rPr>
        <w:t>.</w:t>
      </w:r>
      <w:r w:rsidRPr="00B5184A">
        <w:rPr>
          <w:rFonts w:asciiTheme="majorHAnsi" w:hAnsiTheme="majorHAnsi"/>
          <w:color w:val="45B0E1" w:themeColor="accent1" w:themeTint="99"/>
        </w:rPr>
        <w:t xml:space="preserve"> Pappagallo</w:t>
      </w:r>
      <w:r>
        <w:rPr>
          <w:rFonts w:asciiTheme="majorHAnsi" w:hAnsiTheme="majorHAnsi"/>
          <w:color w:val="45B0E1" w:themeColor="accent1" w:themeTint="99"/>
        </w:rPr>
        <w:t xml:space="preserve"> / </w:t>
      </w:r>
      <w:r w:rsidRPr="00F55CB9">
        <w:rPr>
          <w:rFonts w:asciiTheme="majorHAnsi" w:hAnsiTheme="majorHAnsi"/>
          <w:color w:val="45B0E1" w:themeColor="accent1" w:themeTint="99"/>
        </w:rPr>
        <w:t>E</w:t>
      </w:r>
      <w:r w:rsidR="005852C6">
        <w:rPr>
          <w:rFonts w:asciiTheme="majorHAnsi" w:hAnsiTheme="majorHAnsi"/>
          <w:color w:val="45B0E1" w:themeColor="accent1" w:themeTint="99"/>
        </w:rPr>
        <w:t>.</w:t>
      </w:r>
      <w:r w:rsidRPr="00F55CB9">
        <w:rPr>
          <w:rFonts w:asciiTheme="majorHAnsi" w:hAnsiTheme="majorHAnsi"/>
          <w:color w:val="45B0E1" w:themeColor="accent1" w:themeTint="99"/>
        </w:rPr>
        <w:t xml:space="preserve"> Franchi</w:t>
      </w:r>
    </w:p>
    <w:p w14:paraId="23E9A0E2" w14:textId="3EC1467C" w:rsidR="00BD4D4F" w:rsidRDefault="00BD4D4F" w:rsidP="00BD4D4F">
      <w:pPr>
        <w:spacing w:after="0"/>
        <w:ind w:firstLine="708"/>
        <w:rPr>
          <w:rFonts w:asciiTheme="majorHAnsi" w:hAnsiTheme="majorHAnsi"/>
          <w:color w:val="45B0E1" w:themeColor="accent1" w:themeTint="99"/>
        </w:rPr>
      </w:pPr>
      <w:r w:rsidRPr="003A1805">
        <w:rPr>
          <w:rFonts w:asciiTheme="majorHAnsi" w:hAnsiTheme="majorHAnsi"/>
          <w:color w:val="00B0F0"/>
        </w:rPr>
        <w:t>4</w:t>
      </w:r>
      <w:r w:rsidRPr="003A1805">
        <w:rPr>
          <w:rFonts w:asciiTheme="majorHAnsi" w:hAnsiTheme="majorHAnsi"/>
        </w:rPr>
        <w:t xml:space="preserve"> </w:t>
      </w:r>
      <w:r>
        <w:rPr>
          <w:rFonts w:asciiTheme="majorHAnsi" w:hAnsiTheme="majorHAnsi"/>
        </w:rPr>
        <w:t>-</w:t>
      </w:r>
      <w:r w:rsidRPr="003A1805">
        <w:rPr>
          <w:rFonts w:asciiTheme="majorHAnsi" w:hAnsiTheme="majorHAnsi"/>
        </w:rPr>
        <w:t xml:space="preserve"> </w:t>
      </w:r>
      <w:r>
        <w:rPr>
          <w:rFonts w:asciiTheme="majorHAnsi" w:hAnsiTheme="majorHAnsi"/>
        </w:rPr>
        <w:t xml:space="preserve">ADDOME: studio POCUS </w:t>
      </w:r>
      <w:r>
        <w:rPr>
          <w:rFonts w:asciiTheme="majorHAnsi" w:hAnsiTheme="majorHAnsi"/>
          <w:color w:val="45B0E1" w:themeColor="accent1" w:themeTint="99"/>
        </w:rPr>
        <w:t>C</w:t>
      </w:r>
      <w:r w:rsidR="005852C6">
        <w:rPr>
          <w:rFonts w:asciiTheme="majorHAnsi" w:hAnsiTheme="majorHAnsi"/>
          <w:color w:val="45B0E1" w:themeColor="accent1" w:themeTint="99"/>
        </w:rPr>
        <w:t>.</w:t>
      </w:r>
      <w:r w:rsidRPr="00B5184A">
        <w:rPr>
          <w:rFonts w:asciiTheme="majorHAnsi" w:hAnsiTheme="majorHAnsi"/>
          <w:color w:val="45B0E1" w:themeColor="accent1" w:themeTint="99"/>
        </w:rPr>
        <w:t xml:space="preserve"> </w:t>
      </w:r>
      <w:proofErr w:type="spellStart"/>
      <w:r w:rsidRPr="00B5184A">
        <w:rPr>
          <w:rFonts w:asciiTheme="majorHAnsi" w:hAnsiTheme="majorHAnsi"/>
          <w:color w:val="45B0E1" w:themeColor="accent1" w:themeTint="99"/>
        </w:rPr>
        <w:t>Felicani</w:t>
      </w:r>
      <w:proofErr w:type="spellEnd"/>
      <w:r>
        <w:rPr>
          <w:rFonts w:asciiTheme="majorHAnsi" w:hAnsiTheme="majorHAnsi"/>
          <w:color w:val="45B0E1" w:themeColor="accent1" w:themeTint="99"/>
        </w:rPr>
        <w:t xml:space="preserve"> /</w:t>
      </w:r>
      <w:r w:rsidRPr="008B42DD">
        <w:rPr>
          <w:rFonts w:asciiTheme="majorHAnsi" w:hAnsiTheme="majorHAnsi"/>
          <w:color w:val="45B0E1" w:themeColor="accent1" w:themeTint="99"/>
        </w:rPr>
        <w:t xml:space="preserve"> </w:t>
      </w:r>
      <w:r>
        <w:rPr>
          <w:rFonts w:asciiTheme="majorHAnsi" w:hAnsiTheme="majorHAnsi"/>
          <w:color w:val="45B0E1" w:themeColor="accent1" w:themeTint="99"/>
        </w:rPr>
        <w:t>M</w:t>
      </w:r>
      <w:r w:rsidR="005852C6">
        <w:rPr>
          <w:rFonts w:asciiTheme="majorHAnsi" w:hAnsiTheme="majorHAnsi"/>
          <w:color w:val="45B0E1" w:themeColor="accent1" w:themeTint="99"/>
        </w:rPr>
        <w:t>.</w:t>
      </w:r>
      <w:r>
        <w:rPr>
          <w:rFonts w:asciiTheme="majorHAnsi" w:hAnsiTheme="majorHAnsi"/>
          <w:color w:val="45B0E1" w:themeColor="accent1" w:themeTint="99"/>
        </w:rPr>
        <w:t xml:space="preserve"> Villani</w:t>
      </w:r>
    </w:p>
    <w:p w14:paraId="66C597BD" w14:textId="77777777" w:rsidR="00AD2DF3" w:rsidRDefault="00AD2DF3" w:rsidP="00916D15">
      <w:pPr>
        <w:spacing w:after="0"/>
        <w:ind w:firstLine="708"/>
        <w:rPr>
          <w:rFonts w:asciiTheme="majorHAnsi" w:hAnsiTheme="majorHAnsi"/>
          <w:color w:val="45B0E1" w:themeColor="accent1" w:themeTint="99"/>
        </w:rPr>
      </w:pPr>
    </w:p>
    <w:p w14:paraId="6B987D8F" w14:textId="13D5D94B" w:rsidR="00E83D9F" w:rsidRDefault="003A1805" w:rsidP="00D23EF5">
      <w:pPr>
        <w:spacing w:before="120" w:after="0"/>
        <w:rPr>
          <w:rFonts w:asciiTheme="majorHAnsi" w:hAnsiTheme="majorHAnsi" w:cs="Arial"/>
          <w:b/>
          <w:color w:val="002060"/>
        </w:rPr>
      </w:pPr>
      <w:r w:rsidRPr="00D84148">
        <w:rPr>
          <w:rFonts w:asciiTheme="majorHAnsi" w:hAnsiTheme="majorHAnsi" w:cs="Arial"/>
          <w:b/>
        </w:rPr>
        <w:t>13</w:t>
      </w:r>
      <w:r w:rsidR="001D197B" w:rsidRPr="00D84148">
        <w:rPr>
          <w:rFonts w:asciiTheme="majorHAnsi" w:hAnsiTheme="majorHAnsi" w:cs="Arial"/>
          <w:b/>
        </w:rPr>
        <w:t>.</w:t>
      </w:r>
      <w:r w:rsidRPr="00D84148">
        <w:rPr>
          <w:rFonts w:asciiTheme="majorHAnsi" w:hAnsiTheme="majorHAnsi" w:cs="Arial"/>
          <w:b/>
        </w:rPr>
        <w:t>3</w:t>
      </w:r>
      <w:r w:rsidR="00E83D9F" w:rsidRPr="00D84148">
        <w:rPr>
          <w:rFonts w:asciiTheme="majorHAnsi" w:hAnsiTheme="majorHAnsi" w:cs="Arial"/>
          <w:b/>
        </w:rPr>
        <w:t>0</w:t>
      </w:r>
      <w:r w:rsidRPr="00D84148">
        <w:rPr>
          <w:rFonts w:asciiTheme="majorHAnsi" w:hAnsiTheme="majorHAnsi"/>
        </w:rPr>
        <w:t xml:space="preserve"> </w:t>
      </w:r>
      <w:r w:rsidR="00556790" w:rsidRPr="00D84148">
        <w:rPr>
          <w:rFonts w:asciiTheme="majorHAnsi" w:hAnsiTheme="majorHAnsi"/>
        </w:rPr>
        <w:t xml:space="preserve">- </w:t>
      </w:r>
      <w:r w:rsidR="00E83D9F" w:rsidRPr="008231E0">
        <w:rPr>
          <w:rFonts w:asciiTheme="majorHAnsi" w:hAnsiTheme="majorHAnsi"/>
          <w:i/>
          <w:iCs/>
        </w:rPr>
        <w:t xml:space="preserve">Pausa - Technical Corner </w:t>
      </w:r>
      <w:r w:rsidR="00E83D9F" w:rsidRPr="008231E0">
        <w:rPr>
          <w:rFonts w:asciiTheme="majorHAnsi" w:hAnsiTheme="majorHAnsi"/>
          <w:i/>
          <w:iCs/>
          <w:color w:val="45B0E1" w:themeColor="accent1" w:themeTint="99"/>
        </w:rPr>
        <w:t>A. Bianchini</w:t>
      </w:r>
      <w:r w:rsidR="00E83D9F" w:rsidRPr="003A1805">
        <w:rPr>
          <w:rFonts w:asciiTheme="majorHAnsi" w:hAnsiTheme="majorHAnsi" w:cs="Arial"/>
          <w:b/>
          <w:color w:val="002060"/>
        </w:rPr>
        <w:t xml:space="preserve"> </w:t>
      </w:r>
    </w:p>
    <w:p w14:paraId="61788312" w14:textId="0F9CC5F9" w:rsidR="003A1805" w:rsidRDefault="003A1805" w:rsidP="00D23EF5">
      <w:pPr>
        <w:spacing w:before="120" w:after="0"/>
        <w:rPr>
          <w:rFonts w:asciiTheme="majorHAnsi" w:hAnsiTheme="majorHAnsi"/>
          <w:color w:val="45B0E1" w:themeColor="accent1" w:themeTint="99"/>
        </w:rPr>
      </w:pPr>
      <w:r w:rsidRPr="00D84148">
        <w:rPr>
          <w:rFonts w:asciiTheme="majorHAnsi" w:hAnsiTheme="majorHAnsi" w:cs="Arial"/>
          <w:b/>
        </w:rPr>
        <w:t>14</w:t>
      </w:r>
      <w:r w:rsidR="001D197B" w:rsidRPr="00D84148">
        <w:rPr>
          <w:rFonts w:asciiTheme="majorHAnsi" w:hAnsiTheme="majorHAnsi" w:cs="Arial"/>
          <w:b/>
        </w:rPr>
        <w:t>.</w:t>
      </w:r>
      <w:r w:rsidRPr="00D84148">
        <w:rPr>
          <w:rFonts w:asciiTheme="majorHAnsi" w:hAnsiTheme="majorHAnsi" w:cs="Arial"/>
          <w:b/>
        </w:rPr>
        <w:t>3</w:t>
      </w:r>
      <w:r w:rsidR="009B7137" w:rsidRPr="00D84148">
        <w:rPr>
          <w:rFonts w:asciiTheme="majorHAnsi" w:hAnsiTheme="majorHAnsi" w:cs="Arial"/>
          <w:b/>
        </w:rPr>
        <w:t>0</w:t>
      </w:r>
      <w:r w:rsidRPr="00D84148">
        <w:rPr>
          <w:rFonts w:asciiTheme="majorHAnsi" w:hAnsiTheme="majorHAnsi"/>
        </w:rPr>
        <w:t xml:space="preserve"> </w:t>
      </w:r>
      <w:r w:rsidR="00916D15" w:rsidRPr="00D84148">
        <w:rPr>
          <w:rFonts w:asciiTheme="majorHAnsi" w:hAnsiTheme="majorHAnsi"/>
        </w:rPr>
        <w:t>-</w:t>
      </w:r>
      <w:r w:rsidR="00556790" w:rsidRPr="00D84148">
        <w:rPr>
          <w:rFonts w:asciiTheme="majorHAnsi" w:hAnsiTheme="majorHAnsi"/>
        </w:rPr>
        <w:t xml:space="preserve"> </w:t>
      </w:r>
      <w:r w:rsidR="00D84148" w:rsidRPr="00D84148">
        <w:rPr>
          <w:rFonts w:asciiTheme="majorHAnsi" w:hAnsiTheme="majorHAnsi"/>
          <w:b/>
          <w:bCs/>
          <w:color w:val="45B0E1" w:themeColor="accent1" w:themeTint="99"/>
        </w:rPr>
        <w:t>C</w:t>
      </w:r>
      <w:r w:rsidR="00556790" w:rsidRPr="00D23EF5">
        <w:rPr>
          <w:rFonts w:asciiTheme="majorHAnsi" w:hAnsiTheme="majorHAnsi"/>
        </w:rPr>
        <w:t xml:space="preserve"> </w:t>
      </w:r>
      <w:r w:rsidRPr="00D23EF5">
        <w:rPr>
          <w:rFonts w:asciiTheme="majorHAnsi" w:hAnsiTheme="majorHAnsi"/>
        </w:rPr>
        <w:t>-</w:t>
      </w:r>
      <w:r w:rsidR="00556790" w:rsidRPr="00D23EF5">
        <w:rPr>
          <w:rFonts w:asciiTheme="majorHAnsi" w:hAnsiTheme="majorHAnsi"/>
        </w:rPr>
        <w:t xml:space="preserve"> </w:t>
      </w:r>
      <w:r w:rsidRPr="00D23EF5">
        <w:rPr>
          <w:rFonts w:asciiTheme="majorHAnsi" w:hAnsiTheme="majorHAnsi"/>
        </w:rPr>
        <w:t>V</w:t>
      </w:r>
      <w:r w:rsidRPr="003A1805">
        <w:rPr>
          <w:rFonts w:asciiTheme="majorHAnsi" w:hAnsiTheme="majorHAnsi"/>
        </w:rPr>
        <w:t>ENE: semeiotica e tecnica ecografica, sindromi e procedure</w:t>
      </w:r>
      <w:r w:rsidR="004A4967">
        <w:rPr>
          <w:rFonts w:asciiTheme="majorHAnsi" w:hAnsiTheme="majorHAnsi"/>
        </w:rPr>
        <w:t xml:space="preserve"> </w:t>
      </w:r>
      <w:r w:rsidR="004A4967" w:rsidRPr="00F55CB9">
        <w:rPr>
          <w:rFonts w:asciiTheme="majorHAnsi" w:hAnsiTheme="majorHAnsi"/>
          <w:color w:val="45B0E1" w:themeColor="accent1" w:themeTint="99"/>
        </w:rPr>
        <w:t>A</w:t>
      </w:r>
      <w:r w:rsidR="005852C6">
        <w:rPr>
          <w:rFonts w:asciiTheme="majorHAnsi" w:hAnsiTheme="majorHAnsi"/>
          <w:color w:val="45B0E1" w:themeColor="accent1" w:themeTint="99"/>
        </w:rPr>
        <w:t>.</w:t>
      </w:r>
      <w:r w:rsidR="004A4967" w:rsidRPr="00F55CB9">
        <w:rPr>
          <w:rFonts w:asciiTheme="majorHAnsi" w:hAnsiTheme="majorHAnsi"/>
          <w:color w:val="45B0E1" w:themeColor="accent1" w:themeTint="99"/>
        </w:rPr>
        <w:t xml:space="preserve"> Bianchini</w:t>
      </w:r>
    </w:p>
    <w:p w14:paraId="67492806" w14:textId="546A23E3" w:rsidR="003A1805" w:rsidRDefault="003A1805" w:rsidP="00D23EF5">
      <w:pPr>
        <w:spacing w:before="120" w:after="0"/>
        <w:rPr>
          <w:rFonts w:asciiTheme="majorHAnsi" w:hAnsiTheme="majorHAnsi"/>
          <w:color w:val="45B0E1" w:themeColor="accent1" w:themeTint="99"/>
        </w:rPr>
      </w:pPr>
      <w:r w:rsidRPr="00D84148">
        <w:rPr>
          <w:rFonts w:asciiTheme="majorHAnsi" w:hAnsiTheme="majorHAnsi" w:cs="Arial"/>
          <w:b/>
        </w:rPr>
        <w:t>15</w:t>
      </w:r>
      <w:r w:rsidR="001D197B" w:rsidRPr="00D84148">
        <w:rPr>
          <w:rFonts w:asciiTheme="majorHAnsi" w:hAnsiTheme="majorHAnsi" w:cs="Arial"/>
          <w:b/>
        </w:rPr>
        <w:t>.</w:t>
      </w:r>
      <w:r w:rsidR="00716591" w:rsidRPr="00D84148">
        <w:rPr>
          <w:rFonts w:asciiTheme="majorHAnsi" w:hAnsiTheme="majorHAnsi" w:cs="Arial"/>
          <w:b/>
        </w:rPr>
        <w:t>2</w:t>
      </w:r>
      <w:r w:rsidRPr="00D84148">
        <w:rPr>
          <w:rFonts w:asciiTheme="majorHAnsi" w:hAnsiTheme="majorHAnsi" w:cs="Arial"/>
          <w:b/>
        </w:rPr>
        <w:t>5</w:t>
      </w:r>
      <w:r w:rsidRPr="00D84148">
        <w:rPr>
          <w:rFonts w:asciiTheme="majorHAnsi" w:hAnsiTheme="majorHAnsi"/>
        </w:rPr>
        <w:t xml:space="preserve"> </w:t>
      </w:r>
      <w:r w:rsidR="00556790">
        <w:rPr>
          <w:rFonts w:asciiTheme="majorHAnsi" w:hAnsiTheme="majorHAnsi"/>
        </w:rPr>
        <w:t>-</w:t>
      </w:r>
      <w:r w:rsidR="00D84148" w:rsidRPr="00D84148">
        <w:rPr>
          <w:rFonts w:asciiTheme="majorHAnsi" w:hAnsiTheme="majorHAnsi"/>
          <w:b/>
          <w:bCs/>
          <w:color w:val="45B0E1" w:themeColor="accent1" w:themeTint="99"/>
        </w:rPr>
        <w:t xml:space="preserve"> C </w:t>
      </w:r>
      <w:r w:rsidR="007917FE" w:rsidRPr="00D23EF5">
        <w:rPr>
          <w:rFonts w:asciiTheme="majorHAnsi" w:hAnsiTheme="majorHAnsi"/>
        </w:rPr>
        <w:t xml:space="preserve">- Approccio </w:t>
      </w:r>
      <w:r w:rsidR="007917FE">
        <w:rPr>
          <w:rFonts w:asciiTheme="majorHAnsi" w:hAnsiTheme="majorHAnsi"/>
        </w:rPr>
        <w:t>POCUS a</w:t>
      </w:r>
      <w:r w:rsidRPr="003A1805">
        <w:rPr>
          <w:rFonts w:asciiTheme="majorHAnsi" w:hAnsiTheme="majorHAnsi"/>
        </w:rPr>
        <w:t xml:space="preserve"> Shock </w:t>
      </w:r>
      <w:r w:rsidR="007917FE">
        <w:rPr>
          <w:rFonts w:asciiTheme="majorHAnsi" w:hAnsiTheme="majorHAnsi"/>
        </w:rPr>
        <w:t>e</w:t>
      </w:r>
      <w:r w:rsidRPr="003A1805">
        <w:rPr>
          <w:rFonts w:asciiTheme="majorHAnsi" w:hAnsiTheme="majorHAnsi"/>
        </w:rPr>
        <w:t xml:space="preserve"> Arresto cardiaco</w:t>
      </w:r>
      <w:r w:rsidR="007917FE">
        <w:rPr>
          <w:rFonts w:asciiTheme="majorHAnsi" w:hAnsiTheme="majorHAnsi"/>
        </w:rPr>
        <w:t xml:space="preserve"> (livello base)</w:t>
      </w:r>
      <w:r w:rsidR="004A4967">
        <w:rPr>
          <w:rFonts w:asciiTheme="majorHAnsi" w:hAnsiTheme="majorHAnsi"/>
        </w:rPr>
        <w:t xml:space="preserve"> </w:t>
      </w:r>
      <w:r w:rsidR="004A4967" w:rsidRPr="007A6266">
        <w:rPr>
          <w:rFonts w:asciiTheme="majorHAnsi" w:hAnsiTheme="majorHAnsi"/>
          <w:color w:val="45B0E1" w:themeColor="accent1" w:themeTint="99"/>
        </w:rPr>
        <w:t>F</w:t>
      </w:r>
      <w:r w:rsidR="005852C6">
        <w:rPr>
          <w:rFonts w:asciiTheme="majorHAnsi" w:hAnsiTheme="majorHAnsi"/>
          <w:color w:val="45B0E1" w:themeColor="accent1" w:themeTint="99"/>
        </w:rPr>
        <w:t>.</w:t>
      </w:r>
      <w:r w:rsidR="004A4967" w:rsidRPr="007A6266">
        <w:rPr>
          <w:rFonts w:asciiTheme="majorHAnsi" w:hAnsiTheme="majorHAnsi"/>
          <w:color w:val="45B0E1" w:themeColor="accent1" w:themeTint="99"/>
        </w:rPr>
        <w:t xml:space="preserve"> Stefanini</w:t>
      </w:r>
      <w:r w:rsidR="00932E18">
        <w:rPr>
          <w:rFonts w:asciiTheme="majorHAnsi" w:hAnsiTheme="majorHAnsi"/>
          <w:color w:val="45B0E1" w:themeColor="accent1" w:themeTint="99"/>
        </w:rPr>
        <w:t xml:space="preserve"> </w:t>
      </w:r>
      <w:r w:rsidR="004A4967">
        <w:rPr>
          <w:rFonts w:asciiTheme="majorHAnsi" w:hAnsiTheme="majorHAnsi"/>
          <w:color w:val="45B0E1" w:themeColor="accent1" w:themeTint="99"/>
        </w:rPr>
        <w:t>/</w:t>
      </w:r>
      <w:r w:rsidR="00932E18">
        <w:rPr>
          <w:rFonts w:asciiTheme="majorHAnsi" w:hAnsiTheme="majorHAnsi"/>
          <w:color w:val="45B0E1" w:themeColor="accent1" w:themeTint="99"/>
        </w:rPr>
        <w:t xml:space="preserve"> </w:t>
      </w:r>
      <w:r w:rsidR="004A4967">
        <w:rPr>
          <w:rFonts w:asciiTheme="majorHAnsi" w:hAnsiTheme="majorHAnsi"/>
          <w:color w:val="45B0E1" w:themeColor="accent1" w:themeTint="99"/>
        </w:rPr>
        <w:t>D</w:t>
      </w:r>
      <w:r w:rsidR="005852C6">
        <w:rPr>
          <w:rFonts w:asciiTheme="majorHAnsi" w:hAnsiTheme="majorHAnsi"/>
          <w:color w:val="45B0E1" w:themeColor="accent1" w:themeTint="99"/>
        </w:rPr>
        <w:t>.</w:t>
      </w:r>
      <w:r w:rsidR="004A4967">
        <w:rPr>
          <w:rFonts w:asciiTheme="majorHAnsi" w:hAnsiTheme="majorHAnsi"/>
          <w:color w:val="45B0E1" w:themeColor="accent1" w:themeTint="99"/>
        </w:rPr>
        <w:t xml:space="preserve"> Fabbri</w:t>
      </w:r>
    </w:p>
    <w:p w14:paraId="32924175" w14:textId="77777777" w:rsidR="00036F37" w:rsidRDefault="00036F37" w:rsidP="00D23EF5">
      <w:pPr>
        <w:spacing w:before="120" w:after="0"/>
        <w:rPr>
          <w:rFonts w:asciiTheme="majorHAnsi" w:hAnsiTheme="majorHAnsi"/>
          <w:color w:val="45B0E1" w:themeColor="accent1" w:themeTint="99"/>
        </w:rPr>
      </w:pPr>
    </w:p>
    <w:p w14:paraId="2AE475F5" w14:textId="59223BCB" w:rsidR="00AD2DF3" w:rsidRPr="003A1805" w:rsidRDefault="00BE7765" w:rsidP="005852C6">
      <w:pPr>
        <w:spacing w:before="240" w:after="0"/>
        <w:rPr>
          <w:rFonts w:asciiTheme="majorHAnsi" w:hAnsiTheme="majorHAnsi"/>
        </w:rPr>
      </w:pPr>
      <w:r>
        <w:rPr>
          <w:rFonts w:asciiTheme="majorHAnsi" w:hAnsiTheme="majorHAnsi"/>
          <w:b/>
          <w:bCs/>
          <w:noProof/>
          <w:color w:val="45B0E1" w:themeColor="accent1" w:themeTint="99"/>
        </w:rPr>
        <mc:AlternateContent>
          <mc:Choice Requires="wps">
            <w:drawing>
              <wp:anchor distT="0" distB="0" distL="114300" distR="114300" simplePos="0" relativeHeight="251666432" behindDoc="1" locked="0" layoutInCell="1" allowOverlap="1" wp14:anchorId="60829725" wp14:editId="250DB86B">
                <wp:simplePos x="0" y="0"/>
                <wp:positionH relativeFrom="column">
                  <wp:posOffset>-40640</wp:posOffset>
                </wp:positionH>
                <wp:positionV relativeFrom="paragraph">
                  <wp:posOffset>106680</wp:posOffset>
                </wp:positionV>
                <wp:extent cx="6165850" cy="1187450"/>
                <wp:effectExtent l="0" t="0" r="25400" b="12700"/>
                <wp:wrapNone/>
                <wp:docPr id="146529764" name="Rettangolo 1"/>
                <wp:cNvGraphicFramePr/>
                <a:graphic xmlns:a="http://schemas.openxmlformats.org/drawingml/2006/main">
                  <a:graphicData uri="http://schemas.microsoft.com/office/word/2010/wordprocessingShape">
                    <wps:wsp>
                      <wps:cNvSpPr/>
                      <wps:spPr>
                        <a:xfrm>
                          <a:off x="0" y="0"/>
                          <a:ext cx="6165850" cy="1187450"/>
                        </a:xfrm>
                        <a:prstGeom prst="rect">
                          <a:avLst/>
                        </a:prstGeom>
                        <a:solidFill>
                          <a:srgbClr val="E7F0F9"/>
                        </a:solidFill>
                        <a:ln w="19050">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6C723E" id="Rettangolo 1" o:spid="_x0000_s1026" style="position:absolute;margin-left:-3.2pt;margin-top:8.4pt;width:485.5pt;height:9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" fillcolor="#e7f0f9" strokecolor="#0f9ed5 [3207]" strokeweight="1.5pt"/>
            </w:pict>
          </mc:Fallback>
        </mc:AlternateContent>
      </w:r>
      <w:r w:rsidR="00305B36" w:rsidRPr="00305B36">
        <w:rPr>
          <w:rFonts w:asciiTheme="majorHAnsi" w:hAnsiTheme="majorHAnsi"/>
          <w:b/>
          <w:bCs/>
          <w:color w:val="45B0E1" w:themeColor="accent1" w:themeTint="99"/>
        </w:rPr>
        <w:t>Sessione Pratica</w:t>
      </w:r>
    </w:p>
    <w:p w14:paraId="7C9149E3" w14:textId="0FAF09F7" w:rsidR="003A1805" w:rsidRPr="003A1805" w:rsidRDefault="003A1805" w:rsidP="00916D15">
      <w:pPr>
        <w:spacing w:after="0"/>
        <w:rPr>
          <w:rFonts w:asciiTheme="majorHAnsi" w:hAnsiTheme="majorHAnsi"/>
        </w:rPr>
      </w:pPr>
      <w:r w:rsidRPr="00D84148">
        <w:rPr>
          <w:rFonts w:asciiTheme="majorHAnsi" w:hAnsiTheme="majorHAnsi" w:cs="Arial"/>
          <w:b/>
        </w:rPr>
        <w:t>15</w:t>
      </w:r>
      <w:r w:rsidR="001D197B" w:rsidRPr="00D84148">
        <w:rPr>
          <w:rFonts w:asciiTheme="majorHAnsi" w:hAnsiTheme="majorHAnsi" w:cs="Arial"/>
          <w:b/>
        </w:rPr>
        <w:t>.</w:t>
      </w:r>
      <w:r w:rsidR="00716591" w:rsidRPr="00D84148">
        <w:rPr>
          <w:rFonts w:asciiTheme="majorHAnsi" w:hAnsiTheme="majorHAnsi" w:cs="Arial"/>
          <w:b/>
        </w:rPr>
        <w:t>5</w:t>
      </w:r>
      <w:r w:rsidRPr="00D84148">
        <w:rPr>
          <w:rFonts w:asciiTheme="majorHAnsi" w:hAnsiTheme="majorHAnsi" w:cs="Arial"/>
          <w:b/>
        </w:rPr>
        <w:t>5</w:t>
      </w:r>
      <w:r w:rsidRPr="00D84148">
        <w:rPr>
          <w:rFonts w:asciiTheme="majorHAnsi" w:hAnsiTheme="majorHAnsi"/>
        </w:rPr>
        <w:t xml:space="preserve"> </w:t>
      </w:r>
      <w:r w:rsidR="00556790">
        <w:rPr>
          <w:rFonts w:asciiTheme="majorHAnsi" w:hAnsiTheme="majorHAnsi"/>
        </w:rPr>
        <w:t xml:space="preserve">- </w:t>
      </w:r>
      <w:r w:rsidRPr="003A1805">
        <w:rPr>
          <w:rFonts w:asciiTheme="majorHAnsi" w:hAnsiTheme="majorHAnsi"/>
        </w:rPr>
        <w:t xml:space="preserve">Hands on training </w:t>
      </w:r>
      <w:r w:rsidR="00AD2DF3">
        <w:rPr>
          <w:rFonts w:asciiTheme="majorHAnsi" w:hAnsiTheme="majorHAnsi"/>
        </w:rPr>
        <w:t xml:space="preserve">- </w:t>
      </w:r>
      <w:r w:rsidRPr="003A1805">
        <w:rPr>
          <w:rFonts w:asciiTheme="majorHAnsi" w:hAnsiTheme="majorHAnsi"/>
        </w:rPr>
        <w:t>Lavoro a piccoli gruppi</w:t>
      </w:r>
    </w:p>
    <w:p w14:paraId="6CCC9641" w14:textId="495AAEB6" w:rsidR="003A1805" w:rsidRPr="003A1805" w:rsidRDefault="003A1805" w:rsidP="00916D15">
      <w:pPr>
        <w:spacing w:after="0"/>
        <w:ind w:firstLine="708"/>
        <w:rPr>
          <w:rFonts w:asciiTheme="majorHAnsi" w:hAnsiTheme="majorHAnsi"/>
        </w:rPr>
      </w:pPr>
      <w:r w:rsidRPr="003A1805">
        <w:rPr>
          <w:rFonts w:asciiTheme="majorHAnsi" w:hAnsiTheme="majorHAnsi"/>
          <w:color w:val="00B0F0"/>
        </w:rPr>
        <w:t>1</w:t>
      </w:r>
      <w:r w:rsidRPr="003A1805">
        <w:rPr>
          <w:rFonts w:asciiTheme="majorHAnsi" w:hAnsiTheme="majorHAnsi"/>
        </w:rPr>
        <w:t xml:space="preserve"> - Accessi vascolari con </w:t>
      </w:r>
      <w:proofErr w:type="spellStart"/>
      <w:r w:rsidRPr="003A1805">
        <w:rPr>
          <w:rFonts w:asciiTheme="majorHAnsi" w:hAnsiTheme="majorHAnsi"/>
        </w:rPr>
        <w:t>phantoms</w:t>
      </w:r>
      <w:proofErr w:type="spellEnd"/>
      <w:r w:rsidR="004A4967">
        <w:rPr>
          <w:rFonts w:asciiTheme="majorHAnsi" w:hAnsiTheme="majorHAnsi"/>
        </w:rPr>
        <w:t xml:space="preserve"> </w:t>
      </w:r>
      <w:r w:rsidR="004A4967" w:rsidRPr="00F55CB9">
        <w:rPr>
          <w:rFonts w:asciiTheme="majorHAnsi" w:hAnsiTheme="majorHAnsi"/>
          <w:color w:val="45B0E1" w:themeColor="accent1" w:themeTint="99"/>
        </w:rPr>
        <w:t>A</w:t>
      </w:r>
      <w:r w:rsidR="005852C6">
        <w:rPr>
          <w:rFonts w:asciiTheme="majorHAnsi" w:hAnsiTheme="majorHAnsi"/>
          <w:color w:val="45B0E1" w:themeColor="accent1" w:themeTint="99"/>
        </w:rPr>
        <w:t>.</w:t>
      </w:r>
      <w:r w:rsidR="004A4967" w:rsidRPr="00F55CB9">
        <w:rPr>
          <w:rFonts w:asciiTheme="majorHAnsi" w:hAnsiTheme="majorHAnsi"/>
          <w:color w:val="45B0E1" w:themeColor="accent1" w:themeTint="99"/>
        </w:rPr>
        <w:t xml:space="preserve"> Bianchini</w:t>
      </w:r>
      <w:r w:rsidR="00AD2DF3">
        <w:rPr>
          <w:rFonts w:asciiTheme="majorHAnsi" w:hAnsiTheme="majorHAnsi"/>
          <w:color w:val="45B0E1" w:themeColor="accent1" w:themeTint="99"/>
        </w:rPr>
        <w:t xml:space="preserve"> </w:t>
      </w:r>
      <w:r w:rsidR="004A4967">
        <w:rPr>
          <w:rFonts w:asciiTheme="majorHAnsi" w:hAnsiTheme="majorHAnsi"/>
          <w:color w:val="45B0E1" w:themeColor="accent1" w:themeTint="99"/>
        </w:rPr>
        <w:t>/</w:t>
      </w:r>
      <w:r w:rsidR="00AC1BAC" w:rsidRPr="00AC1BAC">
        <w:rPr>
          <w:rFonts w:asciiTheme="majorHAnsi" w:hAnsiTheme="majorHAnsi"/>
          <w:color w:val="45B0E1" w:themeColor="accent1" w:themeTint="99"/>
        </w:rPr>
        <w:t xml:space="preserve"> </w:t>
      </w:r>
      <w:r w:rsidR="00AC1BAC" w:rsidRPr="00F55CB9">
        <w:rPr>
          <w:rFonts w:asciiTheme="majorHAnsi" w:hAnsiTheme="majorHAnsi"/>
          <w:color w:val="45B0E1" w:themeColor="accent1" w:themeTint="99"/>
        </w:rPr>
        <w:t>E</w:t>
      </w:r>
      <w:r w:rsidR="005852C6">
        <w:rPr>
          <w:rFonts w:asciiTheme="majorHAnsi" w:hAnsiTheme="majorHAnsi"/>
          <w:color w:val="45B0E1" w:themeColor="accent1" w:themeTint="99"/>
        </w:rPr>
        <w:t>.</w:t>
      </w:r>
      <w:r w:rsidR="00AC1BAC" w:rsidRPr="00F55CB9">
        <w:rPr>
          <w:rFonts w:asciiTheme="majorHAnsi" w:hAnsiTheme="majorHAnsi"/>
          <w:color w:val="45B0E1" w:themeColor="accent1" w:themeTint="99"/>
        </w:rPr>
        <w:t xml:space="preserve"> Franchi</w:t>
      </w:r>
    </w:p>
    <w:p w14:paraId="7FAD2123" w14:textId="545F21E3" w:rsidR="003A1805" w:rsidRPr="003A1805" w:rsidRDefault="003A1805" w:rsidP="004A4967">
      <w:pPr>
        <w:spacing w:after="0"/>
        <w:ind w:left="709"/>
        <w:rPr>
          <w:rFonts w:asciiTheme="majorHAnsi" w:hAnsiTheme="majorHAnsi"/>
        </w:rPr>
      </w:pPr>
      <w:r w:rsidRPr="003A1805">
        <w:rPr>
          <w:rFonts w:asciiTheme="majorHAnsi" w:hAnsiTheme="majorHAnsi"/>
          <w:color w:val="00B0F0"/>
        </w:rPr>
        <w:t>2</w:t>
      </w:r>
      <w:r w:rsidRPr="003A1805">
        <w:rPr>
          <w:rFonts w:asciiTheme="majorHAnsi" w:hAnsiTheme="majorHAnsi"/>
        </w:rPr>
        <w:t xml:space="preserve"> - Casi clinici</w:t>
      </w:r>
      <w:r w:rsidR="001D197B" w:rsidRPr="00556790">
        <w:rPr>
          <w:rFonts w:asciiTheme="majorHAnsi" w:hAnsiTheme="majorHAnsi"/>
        </w:rPr>
        <w:t>:</w:t>
      </w:r>
      <w:r w:rsidRPr="003A1805">
        <w:rPr>
          <w:rFonts w:asciiTheme="majorHAnsi" w:hAnsiTheme="majorHAnsi"/>
        </w:rPr>
        <w:t xml:space="preserve"> </w:t>
      </w:r>
      <w:r w:rsidR="0093524A">
        <w:rPr>
          <w:rFonts w:asciiTheme="majorHAnsi" w:hAnsiTheme="majorHAnsi"/>
        </w:rPr>
        <w:t>e</w:t>
      </w:r>
      <w:r w:rsidRPr="003A1805">
        <w:rPr>
          <w:rFonts w:asciiTheme="majorHAnsi" w:hAnsiTheme="majorHAnsi"/>
        </w:rPr>
        <w:t>cografia integrata (shock/ACR)</w:t>
      </w:r>
      <w:r w:rsidR="004A4967">
        <w:rPr>
          <w:rFonts w:asciiTheme="majorHAnsi" w:hAnsiTheme="majorHAnsi"/>
        </w:rPr>
        <w:t xml:space="preserve"> </w:t>
      </w:r>
      <w:r w:rsidR="004A4967" w:rsidRPr="007A6266">
        <w:rPr>
          <w:rFonts w:asciiTheme="majorHAnsi" w:hAnsiTheme="majorHAnsi"/>
          <w:color w:val="45B0E1" w:themeColor="accent1" w:themeTint="99"/>
        </w:rPr>
        <w:t>F</w:t>
      </w:r>
      <w:r w:rsidR="005852C6">
        <w:rPr>
          <w:rFonts w:asciiTheme="majorHAnsi" w:hAnsiTheme="majorHAnsi"/>
          <w:color w:val="45B0E1" w:themeColor="accent1" w:themeTint="99"/>
        </w:rPr>
        <w:t>.</w:t>
      </w:r>
      <w:r w:rsidR="004A4967" w:rsidRPr="007A6266">
        <w:rPr>
          <w:rFonts w:asciiTheme="majorHAnsi" w:hAnsiTheme="majorHAnsi"/>
          <w:color w:val="45B0E1" w:themeColor="accent1" w:themeTint="99"/>
        </w:rPr>
        <w:t xml:space="preserve"> Stefanini</w:t>
      </w:r>
      <w:r w:rsidR="00AD2DF3">
        <w:rPr>
          <w:rFonts w:asciiTheme="majorHAnsi" w:hAnsiTheme="majorHAnsi"/>
          <w:color w:val="45B0E1" w:themeColor="accent1" w:themeTint="99"/>
        </w:rPr>
        <w:t xml:space="preserve"> </w:t>
      </w:r>
      <w:r w:rsidR="004A4967">
        <w:rPr>
          <w:rFonts w:asciiTheme="majorHAnsi" w:hAnsiTheme="majorHAnsi"/>
          <w:color w:val="45B0E1" w:themeColor="accent1" w:themeTint="99"/>
        </w:rPr>
        <w:t>/</w:t>
      </w:r>
      <w:r w:rsidR="004A4967" w:rsidRPr="004A4967">
        <w:rPr>
          <w:rFonts w:asciiTheme="majorHAnsi" w:hAnsiTheme="majorHAnsi"/>
          <w:color w:val="45B0E1" w:themeColor="accent1" w:themeTint="99"/>
        </w:rPr>
        <w:t xml:space="preserve"> </w:t>
      </w:r>
      <w:r w:rsidR="005852C6" w:rsidRPr="00F55CB9">
        <w:rPr>
          <w:rFonts w:asciiTheme="majorHAnsi" w:hAnsiTheme="majorHAnsi"/>
          <w:color w:val="45B0E1" w:themeColor="accent1" w:themeTint="99"/>
        </w:rPr>
        <w:t>M</w:t>
      </w:r>
      <w:r w:rsidR="005852C6">
        <w:rPr>
          <w:rFonts w:asciiTheme="majorHAnsi" w:hAnsiTheme="majorHAnsi"/>
          <w:color w:val="45B0E1" w:themeColor="accent1" w:themeTint="99"/>
        </w:rPr>
        <w:t xml:space="preserve">. </w:t>
      </w:r>
      <w:r w:rsidR="005852C6" w:rsidRPr="00F55CB9">
        <w:rPr>
          <w:rFonts w:asciiTheme="majorHAnsi" w:hAnsiTheme="majorHAnsi"/>
          <w:color w:val="45B0E1" w:themeColor="accent1" w:themeTint="99"/>
        </w:rPr>
        <w:t>F</w:t>
      </w:r>
      <w:r w:rsidR="005852C6">
        <w:rPr>
          <w:rFonts w:asciiTheme="majorHAnsi" w:hAnsiTheme="majorHAnsi"/>
          <w:color w:val="45B0E1" w:themeColor="accent1" w:themeTint="99"/>
        </w:rPr>
        <w:t>.</w:t>
      </w:r>
      <w:r w:rsidR="005852C6" w:rsidRPr="00F55CB9">
        <w:rPr>
          <w:rFonts w:asciiTheme="majorHAnsi" w:hAnsiTheme="majorHAnsi"/>
          <w:color w:val="45B0E1" w:themeColor="accent1" w:themeTint="99"/>
        </w:rPr>
        <w:t xml:space="preserve"> </w:t>
      </w:r>
      <w:proofErr w:type="spellStart"/>
      <w:r w:rsidR="005852C6" w:rsidRPr="00F55CB9">
        <w:rPr>
          <w:rFonts w:asciiTheme="majorHAnsi" w:hAnsiTheme="majorHAnsi"/>
          <w:color w:val="45B0E1" w:themeColor="accent1" w:themeTint="99"/>
        </w:rPr>
        <w:t>Scuppa</w:t>
      </w:r>
      <w:proofErr w:type="spellEnd"/>
    </w:p>
    <w:p w14:paraId="2FDD40B7" w14:textId="13E634FA" w:rsidR="003A1805" w:rsidRPr="003A1805" w:rsidRDefault="003A1805" w:rsidP="00916D15">
      <w:pPr>
        <w:spacing w:after="0"/>
        <w:ind w:firstLine="708"/>
        <w:rPr>
          <w:rFonts w:asciiTheme="majorHAnsi" w:hAnsiTheme="majorHAnsi"/>
        </w:rPr>
      </w:pPr>
      <w:r w:rsidRPr="003A1805">
        <w:rPr>
          <w:rFonts w:asciiTheme="majorHAnsi" w:hAnsiTheme="majorHAnsi"/>
          <w:color w:val="00B0F0"/>
        </w:rPr>
        <w:t>3</w:t>
      </w:r>
      <w:r w:rsidRPr="003A1805">
        <w:rPr>
          <w:rFonts w:asciiTheme="majorHAnsi" w:hAnsiTheme="majorHAnsi"/>
        </w:rPr>
        <w:t xml:space="preserve"> - Casi clinici</w:t>
      </w:r>
      <w:r w:rsidR="001D197B" w:rsidRPr="00556790">
        <w:rPr>
          <w:rFonts w:asciiTheme="majorHAnsi" w:hAnsiTheme="majorHAnsi"/>
        </w:rPr>
        <w:t>:</w:t>
      </w:r>
      <w:r w:rsidRPr="003A1805">
        <w:rPr>
          <w:rFonts w:asciiTheme="majorHAnsi" w:hAnsiTheme="majorHAnsi"/>
        </w:rPr>
        <w:t xml:space="preserve"> </w:t>
      </w:r>
      <w:r w:rsidR="0093524A">
        <w:rPr>
          <w:rFonts w:asciiTheme="majorHAnsi" w:hAnsiTheme="majorHAnsi"/>
        </w:rPr>
        <w:t>e</w:t>
      </w:r>
      <w:r w:rsidRPr="003A1805">
        <w:rPr>
          <w:rFonts w:asciiTheme="majorHAnsi" w:hAnsiTheme="majorHAnsi"/>
        </w:rPr>
        <w:t>cografia integrata (dispnea)</w:t>
      </w:r>
      <w:r w:rsidR="004A4967" w:rsidRPr="004A4967">
        <w:rPr>
          <w:rFonts w:asciiTheme="majorHAnsi" w:hAnsiTheme="majorHAnsi"/>
          <w:color w:val="45B0E1" w:themeColor="accent1" w:themeTint="99"/>
        </w:rPr>
        <w:t xml:space="preserve"> </w:t>
      </w:r>
      <w:r w:rsidR="004A4967">
        <w:rPr>
          <w:rFonts w:asciiTheme="majorHAnsi" w:hAnsiTheme="majorHAnsi"/>
          <w:color w:val="45B0E1" w:themeColor="accent1" w:themeTint="99"/>
        </w:rPr>
        <w:t>D</w:t>
      </w:r>
      <w:r w:rsidR="005852C6">
        <w:rPr>
          <w:rFonts w:asciiTheme="majorHAnsi" w:hAnsiTheme="majorHAnsi"/>
          <w:color w:val="45B0E1" w:themeColor="accent1" w:themeTint="99"/>
        </w:rPr>
        <w:t>.</w:t>
      </w:r>
      <w:r w:rsidR="004A4967">
        <w:rPr>
          <w:rFonts w:asciiTheme="majorHAnsi" w:hAnsiTheme="majorHAnsi"/>
          <w:color w:val="45B0E1" w:themeColor="accent1" w:themeTint="99"/>
        </w:rPr>
        <w:t xml:space="preserve"> Fabbri</w:t>
      </w:r>
      <w:r w:rsidR="00AD2DF3">
        <w:rPr>
          <w:rFonts w:asciiTheme="majorHAnsi" w:hAnsiTheme="majorHAnsi"/>
          <w:color w:val="45B0E1" w:themeColor="accent1" w:themeTint="99"/>
        </w:rPr>
        <w:t xml:space="preserve"> </w:t>
      </w:r>
      <w:r w:rsidR="008B42DD">
        <w:rPr>
          <w:rFonts w:asciiTheme="majorHAnsi" w:hAnsiTheme="majorHAnsi"/>
          <w:color w:val="45B0E1" w:themeColor="accent1" w:themeTint="99"/>
        </w:rPr>
        <w:t>/</w:t>
      </w:r>
      <w:r w:rsidR="008B42DD" w:rsidRPr="008B42DD">
        <w:rPr>
          <w:rFonts w:asciiTheme="majorHAnsi" w:hAnsiTheme="majorHAnsi"/>
          <w:color w:val="45B0E1" w:themeColor="accent1" w:themeTint="99"/>
        </w:rPr>
        <w:t xml:space="preserve"> </w:t>
      </w:r>
      <w:r w:rsidR="00AC1BAC" w:rsidRPr="00B5184A">
        <w:rPr>
          <w:rFonts w:asciiTheme="majorHAnsi" w:hAnsiTheme="majorHAnsi"/>
          <w:color w:val="45B0E1" w:themeColor="accent1" w:themeTint="99"/>
        </w:rPr>
        <w:t>S</w:t>
      </w:r>
      <w:r w:rsidR="005852C6">
        <w:rPr>
          <w:rFonts w:asciiTheme="majorHAnsi" w:hAnsiTheme="majorHAnsi"/>
          <w:color w:val="45B0E1" w:themeColor="accent1" w:themeTint="99"/>
        </w:rPr>
        <w:t>.</w:t>
      </w:r>
      <w:r w:rsidR="00AC1BAC" w:rsidRPr="00B5184A">
        <w:rPr>
          <w:rFonts w:asciiTheme="majorHAnsi" w:hAnsiTheme="majorHAnsi"/>
          <w:color w:val="45B0E1" w:themeColor="accent1" w:themeTint="99"/>
        </w:rPr>
        <w:t xml:space="preserve"> Pappagallo</w:t>
      </w:r>
    </w:p>
    <w:p w14:paraId="56086FD7" w14:textId="2B075BF2" w:rsidR="003A1805" w:rsidRDefault="003A1805" w:rsidP="00916D15">
      <w:pPr>
        <w:spacing w:after="0"/>
        <w:ind w:firstLine="708"/>
        <w:rPr>
          <w:rFonts w:asciiTheme="majorHAnsi" w:hAnsiTheme="majorHAnsi"/>
          <w:color w:val="45B0E1" w:themeColor="accent1" w:themeTint="99"/>
        </w:rPr>
      </w:pPr>
      <w:r w:rsidRPr="003A1805">
        <w:rPr>
          <w:rFonts w:asciiTheme="majorHAnsi" w:hAnsiTheme="majorHAnsi"/>
          <w:color w:val="00B0F0"/>
        </w:rPr>
        <w:t>4</w:t>
      </w:r>
      <w:r w:rsidRPr="003A1805">
        <w:rPr>
          <w:rFonts w:asciiTheme="majorHAnsi" w:hAnsiTheme="majorHAnsi"/>
        </w:rPr>
        <w:t xml:space="preserve"> - Sono-anatomia vene periferiche e centrali</w:t>
      </w:r>
      <w:r w:rsidR="004A4967">
        <w:rPr>
          <w:rFonts w:asciiTheme="majorHAnsi" w:hAnsiTheme="majorHAnsi"/>
        </w:rPr>
        <w:t xml:space="preserve"> </w:t>
      </w:r>
      <w:r w:rsidR="004A4967">
        <w:rPr>
          <w:rFonts w:asciiTheme="majorHAnsi" w:hAnsiTheme="majorHAnsi"/>
          <w:color w:val="45B0E1" w:themeColor="accent1" w:themeTint="99"/>
        </w:rPr>
        <w:t>C.</w:t>
      </w:r>
      <w:r w:rsidR="004A4967" w:rsidRPr="00B5184A">
        <w:rPr>
          <w:rFonts w:asciiTheme="majorHAnsi" w:hAnsiTheme="majorHAnsi"/>
          <w:color w:val="45B0E1" w:themeColor="accent1" w:themeTint="99"/>
        </w:rPr>
        <w:t xml:space="preserve"> </w:t>
      </w:r>
      <w:proofErr w:type="spellStart"/>
      <w:r w:rsidR="004A4967" w:rsidRPr="00B5184A">
        <w:rPr>
          <w:rFonts w:asciiTheme="majorHAnsi" w:hAnsiTheme="majorHAnsi"/>
          <w:color w:val="45B0E1" w:themeColor="accent1" w:themeTint="99"/>
        </w:rPr>
        <w:t>Felicani</w:t>
      </w:r>
      <w:proofErr w:type="spellEnd"/>
      <w:r w:rsidR="00AC1BAC">
        <w:rPr>
          <w:rFonts w:asciiTheme="majorHAnsi" w:hAnsiTheme="majorHAnsi"/>
          <w:color w:val="45B0E1" w:themeColor="accent1" w:themeTint="99"/>
        </w:rPr>
        <w:t xml:space="preserve"> /</w:t>
      </w:r>
      <w:r w:rsidR="00AC1BAC" w:rsidRPr="00932E18">
        <w:rPr>
          <w:rFonts w:asciiTheme="majorHAnsi" w:hAnsiTheme="majorHAnsi"/>
          <w:color w:val="45B0E1" w:themeColor="accent1" w:themeTint="99"/>
        </w:rPr>
        <w:t xml:space="preserve"> </w:t>
      </w:r>
      <w:r w:rsidR="005852C6">
        <w:rPr>
          <w:rFonts w:asciiTheme="majorHAnsi" w:hAnsiTheme="majorHAnsi"/>
          <w:color w:val="45B0E1" w:themeColor="accent1" w:themeTint="99"/>
        </w:rPr>
        <w:t>M. Villani</w:t>
      </w:r>
      <w:r w:rsidR="005852C6" w:rsidRPr="00F55CB9">
        <w:rPr>
          <w:rFonts w:asciiTheme="majorHAnsi" w:hAnsiTheme="majorHAnsi"/>
          <w:color w:val="45B0E1" w:themeColor="accent1" w:themeTint="99"/>
        </w:rPr>
        <w:t xml:space="preserve"> </w:t>
      </w:r>
    </w:p>
    <w:p w14:paraId="1C3F20BA" w14:textId="77777777" w:rsidR="00AD2DF3" w:rsidRPr="003A1805" w:rsidRDefault="00AD2DF3" w:rsidP="00916D15">
      <w:pPr>
        <w:spacing w:after="0"/>
        <w:ind w:firstLine="708"/>
        <w:rPr>
          <w:rFonts w:asciiTheme="majorHAnsi" w:hAnsiTheme="majorHAnsi"/>
        </w:rPr>
      </w:pPr>
    </w:p>
    <w:p w14:paraId="1CB77043" w14:textId="403F9DA8" w:rsidR="003A1805" w:rsidRPr="003A1805" w:rsidRDefault="003A1805" w:rsidP="00D23EF5">
      <w:pPr>
        <w:spacing w:before="120" w:after="0"/>
        <w:rPr>
          <w:rFonts w:asciiTheme="majorHAnsi" w:hAnsiTheme="majorHAnsi"/>
        </w:rPr>
      </w:pPr>
      <w:r w:rsidRPr="00D84148">
        <w:rPr>
          <w:rFonts w:asciiTheme="majorHAnsi" w:hAnsiTheme="majorHAnsi" w:cs="Arial"/>
          <w:b/>
        </w:rPr>
        <w:t>17</w:t>
      </w:r>
      <w:r w:rsidR="001D197B" w:rsidRPr="00D84148">
        <w:rPr>
          <w:rFonts w:asciiTheme="majorHAnsi" w:hAnsiTheme="majorHAnsi" w:cs="Arial"/>
          <w:b/>
        </w:rPr>
        <w:t>.</w:t>
      </w:r>
      <w:r w:rsidR="00573D5B" w:rsidRPr="00D84148">
        <w:rPr>
          <w:rFonts w:asciiTheme="majorHAnsi" w:hAnsiTheme="majorHAnsi" w:cs="Arial"/>
          <w:b/>
        </w:rPr>
        <w:t>45</w:t>
      </w:r>
      <w:r w:rsidRPr="00D84148">
        <w:rPr>
          <w:rFonts w:asciiTheme="majorHAnsi" w:hAnsiTheme="majorHAnsi"/>
        </w:rPr>
        <w:t xml:space="preserve"> </w:t>
      </w:r>
      <w:r w:rsidR="00916D15">
        <w:rPr>
          <w:rFonts w:asciiTheme="majorHAnsi" w:hAnsiTheme="majorHAnsi"/>
        </w:rPr>
        <w:t xml:space="preserve">- </w:t>
      </w:r>
      <w:r w:rsidRPr="003A1805">
        <w:rPr>
          <w:rFonts w:asciiTheme="majorHAnsi" w:hAnsiTheme="majorHAnsi"/>
        </w:rPr>
        <w:t>Domande - Discussione - Approfondimenti</w:t>
      </w:r>
    </w:p>
    <w:p w14:paraId="445A760F" w14:textId="42F979FF" w:rsidR="003A1805" w:rsidRPr="00AD2DF3" w:rsidRDefault="003A1805" w:rsidP="00D23EF5">
      <w:pPr>
        <w:spacing w:before="120" w:after="0"/>
        <w:rPr>
          <w:rFonts w:asciiTheme="majorHAnsi" w:hAnsiTheme="majorHAnsi"/>
        </w:rPr>
      </w:pPr>
      <w:r w:rsidRPr="00D84148">
        <w:rPr>
          <w:rFonts w:asciiTheme="majorHAnsi" w:hAnsiTheme="majorHAnsi" w:cs="Arial"/>
          <w:b/>
        </w:rPr>
        <w:t>1</w:t>
      </w:r>
      <w:r w:rsidR="00573D5B" w:rsidRPr="00D84148">
        <w:rPr>
          <w:rFonts w:asciiTheme="majorHAnsi" w:hAnsiTheme="majorHAnsi" w:cs="Arial"/>
          <w:b/>
        </w:rPr>
        <w:t>8</w:t>
      </w:r>
      <w:r w:rsidR="001D197B" w:rsidRPr="00D84148">
        <w:rPr>
          <w:rFonts w:asciiTheme="majorHAnsi" w:hAnsiTheme="majorHAnsi" w:cs="Arial"/>
          <w:b/>
        </w:rPr>
        <w:t>.</w:t>
      </w:r>
      <w:r w:rsidR="00573D5B" w:rsidRPr="00D84148">
        <w:rPr>
          <w:rFonts w:asciiTheme="majorHAnsi" w:hAnsiTheme="majorHAnsi" w:cs="Arial"/>
          <w:b/>
        </w:rPr>
        <w:t>0</w:t>
      </w:r>
      <w:r w:rsidRPr="00D84148">
        <w:rPr>
          <w:rFonts w:asciiTheme="majorHAnsi" w:hAnsiTheme="majorHAnsi" w:cs="Arial"/>
          <w:b/>
        </w:rPr>
        <w:t>0</w:t>
      </w:r>
      <w:r w:rsidRPr="00D84148">
        <w:rPr>
          <w:rFonts w:asciiTheme="majorHAnsi" w:hAnsiTheme="majorHAnsi"/>
        </w:rPr>
        <w:t xml:space="preserve"> </w:t>
      </w:r>
      <w:r w:rsidR="00916D15" w:rsidRPr="00AD2DF3">
        <w:rPr>
          <w:rFonts w:asciiTheme="majorHAnsi" w:hAnsiTheme="majorHAnsi"/>
        </w:rPr>
        <w:t xml:space="preserve">- </w:t>
      </w:r>
      <w:r w:rsidR="00556790" w:rsidRPr="00AD2DF3">
        <w:rPr>
          <w:rFonts w:asciiTheme="majorHAnsi" w:hAnsiTheme="majorHAnsi"/>
        </w:rPr>
        <w:t>Verifica di apprendimento</w:t>
      </w:r>
    </w:p>
    <w:p w14:paraId="323BCAF3" w14:textId="48A2F509" w:rsidR="003A1805" w:rsidRPr="00556790" w:rsidRDefault="003A1805" w:rsidP="00D23EF5">
      <w:pPr>
        <w:spacing w:before="120" w:after="0"/>
        <w:rPr>
          <w:rFonts w:asciiTheme="majorHAnsi" w:hAnsiTheme="majorHAnsi"/>
        </w:rPr>
      </w:pPr>
      <w:r w:rsidRPr="00D84148">
        <w:rPr>
          <w:rFonts w:asciiTheme="majorHAnsi" w:hAnsiTheme="majorHAnsi" w:cs="Arial"/>
          <w:b/>
        </w:rPr>
        <w:t>18</w:t>
      </w:r>
      <w:r w:rsidR="00556790" w:rsidRPr="00D84148">
        <w:rPr>
          <w:rFonts w:asciiTheme="majorHAnsi" w:hAnsiTheme="majorHAnsi" w:cs="Arial"/>
          <w:b/>
        </w:rPr>
        <w:t>.</w:t>
      </w:r>
      <w:r w:rsidR="00D84148">
        <w:rPr>
          <w:rFonts w:asciiTheme="majorHAnsi" w:hAnsiTheme="majorHAnsi" w:cs="Arial"/>
          <w:b/>
        </w:rPr>
        <w:t>4</w:t>
      </w:r>
      <w:r w:rsidRPr="00D84148">
        <w:rPr>
          <w:rFonts w:asciiTheme="majorHAnsi" w:hAnsiTheme="majorHAnsi" w:cs="Arial"/>
          <w:b/>
        </w:rPr>
        <w:t>0</w:t>
      </w:r>
      <w:r w:rsidRPr="00D84148">
        <w:rPr>
          <w:rFonts w:asciiTheme="majorHAnsi" w:hAnsiTheme="majorHAnsi"/>
        </w:rPr>
        <w:t xml:space="preserve"> </w:t>
      </w:r>
      <w:r w:rsidR="00916D15" w:rsidRPr="00AD2DF3">
        <w:rPr>
          <w:rFonts w:asciiTheme="majorHAnsi" w:hAnsiTheme="majorHAnsi"/>
        </w:rPr>
        <w:t xml:space="preserve">- </w:t>
      </w:r>
      <w:r w:rsidRPr="00AD2DF3">
        <w:rPr>
          <w:rFonts w:asciiTheme="majorHAnsi" w:hAnsiTheme="majorHAnsi"/>
        </w:rPr>
        <w:t>Chiusura</w:t>
      </w:r>
    </w:p>
    <w:p w14:paraId="3B382F56" w14:textId="77777777" w:rsidR="00E52A28" w:rsidRDefault="00E52A28" w:rsidP="00916D15">
      <w:pPr>
        <w:spacing w:after="0"/>
        <w:rPr>
          <w:rFonts w:asciiTheme="majorHAnsi" w:hAnsiTheme="majorHAnsi"/>
        </w:rPr>
      </w:pPr>
    </w:p>
    <w:p w14:paraId="5B5E37A8" w14:textId="5003C20C" w:rsidR="001B2D82" w:rsidRPr="00461EE6"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DOCENTI</w:t>
      </w:r>
    </w:p>
    <w:p w14:paraId="5FADFDA1" w14:textId="77777777" w:rsidR="00E52A28" w:rsidRDefault="00E52A28" w:rsidP="00916D15">
      <w:pPr>
        <w:spacing w:after="0"/>
        <w:rPr>
          <w:rFonts w:asciiTheme="majorHAnsi" w:hAnsiTheme="majorHAnsi"/>
        </w:rPr>
      </w:pPr>
    </w:p>
    <w:p w14:paraId="62D5FE13" w14:textId="0E303AC8" w:rsidR="00851CD2" w:rsidRPr="006D2146" w:rsidRDefault="00E52A28" w:rsidP="00851CD2">
      <w:pPr>
        <w:rPr>
          <w:rFonts w:cstheme="minorHAnsi"/>
          <w:szCs w:val="20"/>
        </w:rPr>
      </w:pPr>
      <w:r w:rsidRPr="00461EE6">
        <w:rPr>
          <w:rFonts w:asciiTheme="majorHAnsi" w:hAnsiTheme="majorHAnsi"/>
          <w:b/>
          <w:bCs/>
          <w:color w:val="45B0E1" w:themeColor="accent1" w:themeTint="99"/>
        </w:rPr>
        <w:t>Amedeo Bianchini</w:t>
      </w:r>
      <w:r w:rsidR="00851CD2" w:rsidRPr="00461EE6">
        <w:rPr>
          <w:rFonts w:asciiTheme="majorHAnsi" w:hAnsiTheme="majorHAnsi"/>
          <w:b/>
          <w:bCs/>
          <w:color w:val="45B0E1" w:themeColor="accent1" w:themeTint="99"/>
        </w:rPr>
        <w:t xml:space="preserve"> -</w:t>
      </w:r>
      <w:r w:rsidR="00851CD2">
        <w:rPr>
          <w:rFonts w:asciiTheme="majorHAnsi" w:hAnsiTheme="majorHAnsi"/>
        </w:rPr>
        <w:t xml:space="preserve"> </w:t>
      </w:r>
      <w:r w:rsidR="00851CD2" w:rsidRPr="006D2146">
        <w:rPr>
          <w:rFonts w:cstheme="minorHAnsi"/>
          <w:szCs w:val="20"/>
        </w:rPr>
        <w:t xml:space="preserve">Dirigente Medico Anestesia e Rianimazione Terapia </w:t>
      </w:r>
      <w:r w:rsidR="00C2508E">
        <w:rPr>
          <w:rFonts w:cstheme="minorHAnsi"/>
          <w:szCs w:val="20"/>
        </w:rPr>
        <w:t>I</w:t>
      </w:r>
      <w:r w:rsidR="00851CD2" w:rsidRPr="006D2146">
        <w:rPr>
          <w:rFonts w:cstheme="minorHAnsi"/>
          <w:szCs w:val="20"/>
        </w:rPr>
        <w:t xml:space="preserve">ntensiva e Trapianti </w:t>
      </w:r>
      <w:r w:rsidR="00C10627">
        <w:rPr>
          <w:rFonts w:cstheme="minorHAnsi"/>
          <w:szCs w:val="20"/>
        </w:rPr>
        <w:t>IRCCS Policlinico di Sant’</w:t>
      </w:r>
      <w:r w:rsidR="00851CD2" w:rsidRPr="006D2146">
        <w:rPr>
          <w:rFonts w:cstheme="minorHAnsi"/>
          <w:szCs w:val="20"/>
        </w:rPr>
        <w:t xml:space="preserve">Orsola </w:t>
      </w:r>
      <w:r w:rsidR="00C10627">
        <w:rPr>
          <w:rFonts w:cstheme="minorHAnsi"/>
          <w:szCs w:val="20"/>
        </w:rPr>
        <w:t xml:space="preserve">– AOU di </w:t>
      </w:r>
      <w:r w:rsidR="00851CD2" w:rsidRPr="006D2146">
        <w:rPr>
          <w:rFonts w:cstheme="minorHAnsi"/>
          <w:szCs w:val="20"/>
        </w:rPr>
        <w:t>Bologna</w:t>
      </w:r>
    </w:p>
    <w:p w14:paraId="4D8DFDA3" w14:textId="468104CE" w:rsidR="00E52A28"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Dario Fabbri</w:t>
      </w:r>
    </w:p>
    <w:p w14:paraId="480362D9" w14:textId="77777777" w:rsidR="00C10627" w:rsidRPr="006D2146" w:rsidRDefault="00D84148" w:rsidP="00C10627">
      <w:pPr>
        <w:rPr>
          <w:rFonts w:cstheme="minorHAnsi"/>
          <w:szCs w:val="20"/>
        </w:rPr>
      </w:pPr>
      <w:r w:rsidRPr="006D2146">
        <w:rPr>
          <w:rFonts w:cstheme="minorHAnsi"/>
          <w:szCs w:val="20"/>
        </w:rPr>
        <w:t>Dirigente Medico</w:t>
      </w:r>
      <w:r>
        <w:rPr>
          <w:rFonts w:cstheme="minorHAnsi"/>
          <w:szCs w:val="20"/>
        </w:rPr>
        <w:t xml:space="preserve"> Medicina e Chirurgia d’accettazione e d’urgenza </w:t>
      </w:r>
      <w:r w:rsidR="00C10627">
        <w:rPr>
          <w:rFonts w:cstheme="minorHAnsi"/>
          <w:szCs w:val="20"/>
        </w:rPr>
        <w:t>IRCCS Policlinico di Sant’</w:t>
      </w:r>
      <w:r w:rsidR="00C10627" w:rsidRPr="006D2146">
        <w:rPr>
          <w:rFonts w:cstheme="minorHAnsi"/>
          <w:szCs w:val="20"/>
        </w:rPr>
        <w:t xml:space="preserve">Orsola </w:t>
      </w:r>
      <w:r w:rsidR="00C10627">
        <w:rPr>
          <w:rFonts w:cstheme="minorHAnsi"/>
          <w:szCs w:val="20"/>
        </w:rPr>
        <w:t xml:space="preserve">– AOU di </w:t>
      </w:r>
      <w:r w:rsidR="00C10627" w:rsidRPr="006D2146">
        <w:rPr>
          <w:rFonts w:cstheme="minorHAnsi"/>
          <w:szCs w:val="20"/>
        </w:rPr>
        <w:t>Bologna</w:t>
      </w:r>
    </w:p>
    <w:p w14:paraId="7D93B668" w14:textId="08C68DED" w:rsidR="00851CD2" w:rsidRPr="00851CD2" w:rsidRDefault="00E52A28" w:rsidP="00851CD2">
      <w:pPr>
        <w:rPr>
          <w:rFonts w:cstheme="minorHAnsi"/>
          <w:color w:val="000000"/>
          <w:szCs w:val="20"/>
        </w:rPr>
      </w:pPr>
      <w:r w:rsidRPr="00461EE6">
        <w:rPr>
          <w:rFonts w:asciiTheme="majorHAnsi" w:hAnsiTheme="majorHAnsi"/>
          <w:b/>
          <w:bCs/>
          <w:color w:val="45B0E1" w:themeColor="accent1" w:themeTint="99"/>
        </w:rPr>
        <w:t xml:space="preserve">Cristina </w:t>
      </w:r>
      <w:proofErr w:type="spellStart"/>
      <w:r w:rsidRPr="00461EE6">
        <w:rPr>
          <w:rFonts w:asciiTheme="majorHAnsi" w:hAnsiTheme="majorHAnsi"/>
          <w:b/>
          <w:bCs/>
          <w:color w:val="45B0E1" w:themeColor="accent1" w:themeTint="99"/>
        </w:rPr>
        <w:t>Felicani</w:t>
      </w:r>
      <w:proofErr w:type="spellEnd"/>
      <w:r w:rsidR="00851CD2" w:rsidRPr="00851CD2">
        <w:rPr>
          <w:rFonts w:cstheme="minorHAnsi"/>
          <w:color w:val="000000"/>
          <w:szCs w:val="20"/>
        </w:rPr>
        <w:t xml:space="preserve"> </w:t>
      </w:r>
      <w:r w:rsidR="00851CD2" w:rsidRPr="006D2146">
        <w:rPr>
          <w:rFonts w:cstheme="minorHAnsi"/>
          <w:color w:val="000000"/>
          <w:szCs w:val="20"/>
        </w:rPr>
        <w:t xml:space="preserve">Dirigente Medico, </w:t>
      </w:r>
      <w:r w:rsidR="00851CD2" w:rsidRPr="006D2146">
        <w:rPr>
          <w:rFonts w:cstheme="minorHAnsi"/>
          <w:szCs w:val="20"/>
        </w:rPr>
        <w:t>U.O. Complessa di Medicina Interna Metabolica Nutrizionale Dipartimento di Medicina Interna Generale, D'Urgenza e Post-Acuzie</w:t>
      </w:r>
      <w:r w:rsidR="00851CD2" w:rsidRPr="006D2146">
        <w:rPr>
          <w:rFonts w:cstheme="minorHAnsi"/>
          <w:color w:val="000000"/>
          <w:szCs w:val="20"/>
        </w:rPr>
        <w:t xml:space="preserve">, Servizio di Ecografia </w:t>
      </w:r>
      <w:r w:rsidR="00851CD2" w:rsidRPr="006D2146">
        <w:rPr>
          <w:rFonts w:cstheme="minorHAnsi"/>
          <w:szCs w:val="20"/>
        </w:rPr>
        <w:t xml:space="preserve">Ospedale Azienda Ospedaliera di Modena Ospedale Civile di Baggiovara </w:t>
      </w:r>
      <w:r w:rsidR="00851CD2">
        <w:rPr>
          <w:rFonts w:cstheme="minorHAnsi"/>
          <w:szCs w:val="20"/>
        </w:rPr>
        <w:t>–</w:t>
      </w:r>
      <w:r w:rsidR="00851CD2" w:rsidRPr="006D2146">
        <w:rPr>
          <w:rFonts w:cstheme="minorHAnsi"/>
          <w:szCs w:val="20"/>
        </w:rPr>
        <w:t xml:space="preserve"> Modena</w:t>
      </w:r>
    </w:p>
    <w:p w14:paraId="4D447361" w14:textId="08C6CB7F" w:rsidR="00851CD2" w:rsidRPr="00851CD2" w:rsidRDefault="00E52A28" w:rsidP="00851CD2">
      <w:pPr>
        <w:rPr>
          <w:rFonts w:cstheme="minorHAnsi"/>
          <w:color w:val="000000"/>
          <w:szCs w:val="20"/>
        </w:rPr>
      </w:pPr>
      <w:r w:rsidRPr="00461EE6">
        <w:rPr>
          <w:rFonts w:asciiTheme="majorHAnsi" w:hAnsiTheme="majorHAnsi"/>
          <w:b/>
          <w:bCs/>
          <w:color w:val="45B0E1" w:themeColor="accent1" w:themeTint="99"/>
        </w:rPr>
        <w:t>Elena Franchi</w:t>
      </w:r>
      <w:r w:rsidR="00851CD2" w:rsidRPr="00851CD2">
        <w:rPr>
          <w:rFonts w:cstheme="minorHAnsi"/>
          <w:color w:val="000000"/>
          <w:szCs w:val="20"/>
        </w:rPr>
        <w:t xml:space="preserve"> </w:t>
      </w:r>
      <w:r w:rsidR="00851CD2" w:rsidRPr="006D2146">
        <w:rPr>
          <w:rFonts w:cstheme="minorHAnsi"/>
          <w:color w:val="000000"/>
          <w:szCs w:val="20"/>
        </w:rPr>
        <w:t xml:space="preserve">Dirigente Medico, </w:t>
      </w:r>
      <w:r w:rsidR="00851CD2" w:rsidRPr="006D2146">
        <w:rPr>
          <w:rFonts w:cstheme="minorHAnsi"/>
          <w:szCs w:val="20"/>
        </w:rPr>
        <w:t>U.O. Complessa di Medicina Interna Metabolica Nutrizionale Dipartimento di Medicina Interna Generale, D'Urgenza e Post-Acuzie</w:t>
      </w:r>
      <w:r w:rsidR="00851CD2" w:rsidRPr="006D2146">
        <w:rPr>
          <w:rFonts w:cstheme="minorHAnsi"/>
          <w:color w:val="000000"/>
          <w:szCs w:val="20"/>
        </w:rPr>
        <w:t xml:space="preserve">, Servizio di Ecografia </w:t>
      </w:r>
      <w:r w:rsidR="00851CD2" w:rsidRPr="006D2146">
        <w:rPr>
          <w:rFonts w:cstheme="minorHAnsi"/>
          <w:szCs w:val="20"/>
        </w:rPr>
        <w:t xml:space="preserve">Ospedale Azienda Ospedaliera di Modena Ospedale Civile di Baggiovara </w:t>
      </w:r>
      <w:r w:rsidR="00851CD2">
        <w:rPr>
          <w:rFonts w:cstheme="minorHAnsi"/>
          <w:szCs w:val="20"/>
        </w:rPr>
        <w:t>–</w:t>
      </w:r>
      <w:r w:rsidR="00851CD2" w:rsidRPr="006D2146">
        <w:rPr>
          <w:rFonts w:cstheme="minorHAnsi"/>
          <w:szCs w:val="20"/>
        </w:rPr>
        <w:t xml:space="preserve"> Modena</w:t>
      </w:r>
    </w:p>
    <w:p w14:paraId="791A7CA8" w14:textId="00AE3169" w:rsidR="00E52A28" w:rsidRPr="00461EE6"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Silvano Pappagallo</w:t>
      </w:r>
    </w:p>
    <w:p w14:paraId="4E07CE25" w14:textId="452B4AB0" w:rsidR="00461EE6" w:rsidRDefault="00D30C49" w:rsidP="00D30C49">
      <w:pPr>
        <w:spacing w:after="0"/>
        <w:rPr>
          <w:rFonts w:asciiTheme="majorHAnsi" w:hAnsiTheme="majorHAnsi"/>
        </w:rPr>
      </w:pPr>
      <w:r>
        <w:rPr>
          <w:rFonts w:asciiTheme="majorHAnsi" w:hAnsiTheme="majorHAnsi"/>
        </w:rPr>
        <w:t xml:space="preserve">Dirigente Medico di </w:t>
      </w:r>
      <w:r w:rsidRPr="00D30C49">
        <w:rPr>
          <w:rFonts w:asciiTheme="majorHAnsi" w:hAnsiTheme="majorHAnsi"/>
        </w:rPr>
        <w:t>Medicina d’Accettazione e Chirurgia d’Urgenza Unità</w:t>
      </w:r>
      <w:r>
        <w:rPr>
          <w:rFonts w:asciiTheme="majorHAnsi" w:hAnsiTheme="majorHAnsi"/>
        </w:rPr>
        <w:t xml:space="preserve"> </w:t>
      </w:r>
      <w:r w:rsidRPr="00D30C49">
        <w:rPr>
          <w:rFonts w:asciiTheme="majorHAnsi" w:hAnsiTheme="majorHAnsi"/>
        </w:rPr>
        <w:t>Operativa di Pronto soccorso ed emergenza territoriale</w:t>
      </w:r>
      <w:r>
        <w:rPr>
          <w:rFonts w:asciiTheme="majorHAnsi" w:hAnsiTheme="majorHAnsi"/>
        </w:rPr>
        <w:t xml:space="preserve"> </w:t>
      </w:r>
      <w:r w:rsidRPr="00D30C49">
        <w:rPr>
          <w:rFonts w:asciiTheme="majorHAnsi" w:hAnsiTheme="majorHAnsi"/>
        </w:rPr>
        <w:t>Area Sud AUSL di</w:t>
      </w:r>
      <w:r>
        <w:rPr>
          <w:rFonts w:asciiTheme="majorHAnsi" w:hAnsiTheme="majorHAnsi"/>
        </w:rPr>
        <w:t xml:space="preserve"> </w:t>
      </w:r>
      <w:r w:rsidRPr="00D30C49">
        <w:rPr>
          <w:rFonts w:asciiTheme="majorHAnsi" w:hAnsiTheme="majorHAnsi"/>
        </w:rPr>
        <w:t>Bologna</w:t>
      </w:r>
    </w:p>
    <w:p w14:paraId="4EA3E05E" w14:textId="77777777" w:rsidR="00461EE6" w:rsidRDefault="00461EE6" w:rsidP="00916D15">
      <w:pPr>
        <w:spacing w:after="0"/>
        <w:rPr>
          <w:rFonts w:asciiTheme="majorHAnsi" w:hAnsiTheme="majorHAnsi"/>
        </w:rPr>
      </w:pPr>
    </w:p>
    <w:p w14:paraId="1E08FA56" w14:textId="4F5B827B" w:rsidR="00E52A28"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 xml:space="preserve">Maria Francesca </w:t>
      </w:r>
      <w:proofErr w:type="spellStart"/>
      <w:r w:rsidRPr="00461EE6">
        <w:rPr>
          <w:rFonts w:asciiTheme="majorHAnsi" w:hAnsiTheme="majorHAnsi"/>
          <w:b/>
          <w:bCs/>
          <w:color w:val="45B0E1" w:themeColor="accent1" w:themeTint="99"/>
        </w:rPr>
        <w:t>Scuppa</w:t>
      </w:r>
      <w:proofErr w:type="spellEnd"/>
    </w:p>
    <w:p w14:paraId="630AB61B" w14:textId="0D6B6CE8" w:rsidR="00D30C49" w:rsidRPr="006D2146" w:rsidRDefault="00D30C49" w:rsidP="00D30C49">
      <w:pPr>
        <w:rPr>
          <w:rFonts w:cstheme="minorHAnsi"/>
          <w:szCs w:val="20"/>
        </w:rPr>
      </w:pPr>
      <w:r>
        <w:rPr>
          <w:rFonts w:asciiTheme="majorHAnsi" w:hAnsiTheme="majorHAnsi"/>
        </w:rPr>
        <w:t xml:space="preserve">Dirigente Medico in Cardiologia </w:t>
      </w:r>
      <w:r>
        <w:rPr>
          <w:rFonts w:cstheme="minorHAnsi"/>
          <w:szCs w:val="20"/>
        </w:rPr>
        <w:t>IRCCS Policlinico di Sant’</w:t>
      </w:r>
      <w:r w:rsidRPr="006D2146">
        <w:rPr>
          <w:rFonts w:cstheme="minorHAnsi"/>
          <w:szCs w:val="20"/>
        </w:rPr>
        <w:t>Orsola</w:t>
      </w:r>
      <w:r>
        <w:rPr>
          <w:rFonts w:cstheme="minorHAnsi"/>
          <w:szCs w:val="20"/>
        </w:rPr>
        <w:t xml:space="preserve">, AOU di </w:t>
      </w:r>
      <w:r w:rsidRPr="006D2146">
        <w:rPr>
          <w:rFonts w:cstheme="minorHAnsi"/>
          <w:szCs w:val="20"/>
        </w:rPr>
        <w:t>Bologna</w:t>
      </w:r>
    </w:p>
    <w:p w14:paraId="5151A003" w14:textId="723BE7EB" w:rsidR="00E52A28" w:rsidRPr="00461EE6"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Federico Stefanini</w:t>
      </w:r>
    </w:p>
    <w:p w14:paraId="161F62B7" w14:textId="22923EF9" w:rsidR="00C10627" w:rsidRPr="006D2146" w:rsidRDefault="00C2508E" w:rsidP="00C10627">
      <w:pPr>
        <w:rPr>
          <w:rFonts w:cstheme="minorHAnsi"/>
          <w:szCs w:val="20"/>
        </w:rPr>
      </w:pPr>
      <w:r>
        <w:rPr>
          <w:rFonts w:cstheme="minorHAnsi"/>
          <w:szCs w:val="20"/>
        </w:rPr>
        <w:t>S</w:t>
      </w:r>
      <w:r w:rsidR="000F6FA2">
        <w:rPr>
          <w:rFonts w:cstheme="minorHAnsi"/>
          <w:szCs w:val="20"/>
        </w:rPr>
        <w:t xml:space="preserve">pecialista in Medicina Interna e </w:t>
      </w:r>
      <w:r w:rsidR="00461EE6">
        <w:rPr>
          <w:rFonts w:cstheme="minorHAnsi"/>
          <w:szCs w:val="20"/>
        </w:rPr>
        <w:t>Medico in Formazione in Anestesia e Rianimazione</w:t>
      </w:r>
      <w:r w:rsidR="00C10627">
        <w:rPr>
          <w:rFonts w:cstheme="minorHAnsi"/>
          <w:szCs w:val="20"/>
        </w:rPr>
        <w:t xml:space="preserve"> IRCCS Policlinico di Sant’</w:t>
      </w:r>
      <w:r w:rsidR="00C10627" w:rsidRPr="006D2146">
        <w:rPr>
          <w:rFonts w:cstheme="minorHAnsi"/>
          <w:szCs w:val="20"/>
        </w:rPr>
        <w:t xml:space="preserve">Orsola </w:t>
      </w:r>
      <w:r w:rsidR="00C10627">
        <w:rPr>
          <w:rFonts w:cstheme="minorHAnsi"/>
          <w:szCs w:val="20"/>
        </w:rPr>
        <w:t xml:space="preserve">– AOU di </w:t>
      </w:r>
      <w:r w:rsidR="00C10627" w:rsidRPr="006D2146">
        <w:rPr>
          <w:rFonts w:cstheme="minorHAnsi"/>
          <w:szCs w:val="20"/>
        </w:rPr>
        <w:t>Bologna</w:t>
      </w:r>
    </w:p>
    <w:p w14:paraId="6686DD2E" w14:textId="1D8FD4A6" w:rsidR="00E52A28" w:rsidRPr="00461EE6" w:rsidRDefault="00E52A28" w:rsidP="00916D15">
      <w:pPr>
        <w:spacing w:after="0"/>
        <w:rPr>
          <w:rFonts w:asciiTheme="majorHAnsi" w:hAnsiTheme="majorHAnsi"/>
          <w:b/>
          <w:bCs/>
          <w:color w:val="45B0E1" w:themeColor="accent1" w:themeTint="99"/>
        </w:rPr>
      </w:pPr>
      <w:r w:rsidRPr="00461EE6">
        <w:rPr>
          <w:rFonts w:asciiTheme="majorHAnsi" w:hAnsiTheme="majorHAnsi"/>
          <w:b/>
          <w:bCs/>
          <w:color w:val="45B0E1" w:themeColor="accent1" w:themeTint="99"/>
        </w:rPr>
        <w:t>Matteo Villani</w:t>
      </w:r>
    </w:p>
    <w:p w14:paraId="50BA9F7E" w14:textId="6B8B8809" w:rsidR="00461EE6" w:rsidRDefault="00C10627" w:rsidP="00916D15">
      <w:pPr>
        <w:spacing w:after="0"/>
        <w:rPr>
          <w:rFonts w:asciiTheme="majorHAnsi" w:hAnsiTheme="majorHAnsi"/>
        </w:rPr>
      </w:pPr>
      <w:r w:rsidRPr="006D2146">
        <w:rPr>
          <w:rFonts w:cstheme="minorHAnsi"/>
          <w:szCs w:val="20"/>
        </w:rPr>
        <w:t>Dirigente Medico Anestesia e Rianimazione</w:t>
      </w:r>
      <w:r>
        <w:rPr>
          <w:rFonts w:cstheme="minorHAnsi"/>
          <w:szCs w:val="20"/>
        </w:rPr>
        <w:t xml:space="preserve"> Azienda Ospedaliero Universitaria di Parma</w:t>
      </w:r>
    </w:p>
    <w:sectPr w:rsidR="00461EE6" w:rsidSect="002E25CE">
      <w:pgSz w:w="11906" w:h="16838"/>
      <w:pgMar w:top="121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563"/>
    <w:multiLevelType w:val="hybridMultilevel"/>
    <w:tmpl w:val="33B03666"/>
    <w:lvl w:ilvl="0" w:tplc="D8D2A276">
      <w:start w:val="18"/>
      <w:numFmt w:val="bullet"/>
      <w:lvlText w:val="-"/>
      <w:lvlJc w:val="left"/>
      <w:pPr>
        <w:ind w:left="644" w:hanging="360"/>
      </w:pPr>
      <w:rPr>
        <w:rFonts w:ascii="Aptos Display" w:eastAsiaTheme="majorEastAsia" w:hAnsi="Aptos Display" w:cstheme="maj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E4D56E8"/>
    <w:multiLevelType w:val="multilevel"/>
    <w:tmpl w:val="782C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37E5E"/>
    <w:multiLevelType w:val="multilevel"/>
    <w:tmpl w:val="42E4B90E"/>
    <w:lvl w:ilvl="0">
      <w:start w:val="9"/>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3D37CC0"/>
    <w:multiLevelType w:val="multilevel"/>
    <w:tmpl w:val="5D8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F4871"/>
    <w:multiLevelType w:val="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54062500"/>
    <w:multiLevelType w:val="multilevel"/>
    <w:tmpl w:val="5A02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89410F"/>
    <w:multiLevelType w:val="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6D1A4BB5"/>
    <w:multiLevelType w:val="hybridMultilevel"/>
    <w:tmpl w:val="4FC83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D2B53"/>
    <w:multiLevelType w:val="multilevel"/>
    <w:tmpl w:val="A19C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A1BA6"/>
    <w:multiLevelType w:val="multilevel"/>
    <w:tmpl w:val="FFFFFFF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862356142">
    <w:abstractNumId w:val="7"/>
  </w:num>
  <w:num w:numId="2" w16cid:durableId="2142572451">
    <w:abstractNumId w:val="2"/>
  </w:num>
  <w:num w:numId="3" w16cid:durableId="770704769">
    <w:abstractNumId w:val="6"/>
  </w:num>
  <w:num w:numId="4" w16cid:durableId="1252158833">
    <w:abstractNumId w:val="4"/>
  </w:num>
  <w:num w:numId="5" w16cid:durableId="1613778497">
    <w:abstractNumId w:val="9"/>
  </w:num>
  <w:num w:numId="6" w16cid:durableId="1670017431">
    <w:abstractNumId w:val="8"/>
  </w:num>
  <w:num w:numId="7" w16cid:durableId="136805144">
    <w:abstractNumId w:val="1"/>
  </w:num>
  <w:num w:numId="8" w16cid:durableId="224492023">
    <w:abstractNumId w:val="3"/>
  </w:num>
  <w:num w:numId="9" w16cid:durableId="1736513579">
    <w:abstractNumId w:val="0"/>
  </w:num>
  <w:num w:numId="10" w16cid:durableId="27757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05"/>
    <w:rsid w:val="00036CF9"/>
    <w:rsid w:val="00036F37"/>
    <w:rsid w:val="0005196A"/>
    <w:rsid w:val="00053231"/>
    <w:rsid w:val="0008747E"/>
    <w:rsid w:val="00090917"/>
    <w:rsid w:val="000A1A49"/>
    <w:rsid w:val="000B7A18"/>
    <w:rsid w:val="000D0435"/>
    <w:rsid w:val="000E1479"/>
    <w:rsid w:val="000F6FA2"/>
    <w:rsid w:val="00114153"/>
    <w:rsid w:val="001216C5"/>
    <w:rsid w:val="00123608"/>
    <w:rsid w:val="001510DB"/>
    <w:rsid w:val="001B2D82"/>
    <w:rsid w:val="001D197B"/>
    <w:rsid w:val="001E12A9"/>
    <w:rsid w:val="001F51A2"/>
    <w:rsid w:val="002265D1"/>
    <w:rsid w:val="002504A5"/>
    <w:rsid w:val="0027608F"/>
    <w:rsid w:val="0028246C"/>
    <w:rsid w:val="00293155"/>
    <w:rsid w:val="00295FB0"/>
    <w:rsid w:val="002D4C36"/>
    <w:rsid w:val="002D5B5B"/>
    <w:rsid w:val="002E25CE"/>
    <w:rsid w:val="00305B36"/>
    <w:rsid w:val="00313138"/>
    <w:rsid w:val="00316216"/>
    <w:rsid w:val="00323FF0"/>
    <w:rsid w:val="0037168F"/>
    <w:rsid w:val="00371E8C"/>
    <w:rsid w:val="003A1805"/>
    <w:rsid w:val="00412CA2"/>
    <w:rsid w:val="004458DB"/>
    <w:rsid w:val="00454105"/>
    <w:rsid w:val="00461EE6"/>
    <w:rsid w:val="004A4967"/>
    <w:rsid w:val="004B3121"/>
    <w:rsid w:val="004D109F"/>
    <w:rsid w:val="004E6A8E"/>
    <w:rsid w:val="00500086"/>
    <w:rsid w:val="00504925"/>
    <w:rsid w:val="005056FF"/>
    <w:rsid w:val="00510A50"/>
    <w:rsid w:val="00526960"/>
    <w:rsid w:val="005541CC"/>
    <w:rsid w:val="00556790"/>
    <w:rsid w:val="00573D5B"/>
    <w:rsid w:val="005757EC"/>
    <w:rsid w:val="005852C6"/>
    <w:rsid w:val="00590F8C"/>
    <w:rsid w:val="005B6019"/>
    <w:rsid w:val="0060458E"/>
    <w:rsid w:val="006354B2"/>
    <w:rsid w:val="0064655D"/>
    <w:rsid w:val="0066431D"/>
    <w:rsid w:val="006647FD"/>
    <w:rsid w:val="00666769"/>
    <w:rsid w:val="00673EBB"/>
    <w:rsid w:val="00681159"/>
    <w:rsid w:val="00694345"/>
    <w:rsid w:val="006A41DE"/>
    <w:rsid w:val="006C68C4"/>
    <w:rsid w:val="006E03C8"/>
    <w:rsid w:val="006E133A"/>
    <w:rsid w:val="006E1DC4"/>
    <w:rsid w:val="006E7421"/>
    <w:rsid w:val="007015DD"/>
    <w:rsid w:val="00716591"/>
    <w:rsid w:val="00755F6E"/>
    <w:rsid w:val="00785326"/>
    <w:rsid w:val="007917FE"/>
    <w:rsid w:val="00795D5A"/>
    <w:rsid w:val="007A2CD7"/>
    <w:rsid w:val="007A3824"/>
    <w:rsid w:val="007A6266"/>
    <w:rsid w:val="007A7B0D"/>
    <w:rsid w:val="007D475C"/>
    <w:rsid w:val="00803488"/>
    <w:rsid w:val="008231E0"/>
    <w:rsid w:val="00834FFE"/>
    <w:rsid w:val="0084488C"/>
    <w:rsid w:val="00851C55"/>
    <w:rsid w:val="00851CD2"/>
    <w:rsid w:val="008901FE"/>
    <w:rsid w:val="008B42DD"/>
    <w:rsid w:val="008B6EED"/>
    <w:rsid w:val="008F3EDB"/>
    <w:rsid w:val="00916D15"/>
    <w:rsid w:val="00932E18"/>
    <w:rsid w:val="0093524A"/>
    <w:rsid w:val="00940D9D"/>
    <w:rsid w:val="00954ED8"/>
    <w:rsid w:val="009B7137"/>
    <w:rsid w:val="009C2545"/>
    <w:rsid w:val="009C7470"/>
    <w:rsid w:val="00A054C8"/>
    <w:rsid w:val="00A34400"/>
    <w:rsid w:val="00A43700"/>
    <w:rsid w:val="00A4419E"/>
    <w:rsid w:val="00A61273"/>
    <w:rsid w:val="00A67994"/>
    <w:rsid w:val="00A92EE1"/>
    <w:rsid w:val="00AA5D67"/>
    <w:rsid w:val="00AC1BAC"/>
    <w:rsid w:val="00AD2DF3"/>
    <w:rsid w:val="00B05048"/>
    <w:rsid w:val="00B151BC"/>
    <w:rsid w:val="00B27FE6"/>
    <w:rsid w:val="00B351B2"/>
    <w:rsid w:val="00B5184A"/>
    <w:rsid w:val="00B66FE7"/>
    <w:rsid w:val="00B71A40"/>
    <w:rsid w:val="00B94491"/>
    <w:rsid w:val="00BA3C46"/>
    <w:rsid w:val="00BC5BCE"/>
    <w:rsid w:val="00BD4D4F"/>
    <w:rsid w:val="00BE7765"/>
    <w:rsid w:val="00BF0913"/>
    <w:rsid w:val="00BF4F9A"/>
    <w:rsid w:val="00BF6040"/>
    <w:rsid w:val="00C10627"/>
    <w:rsid w:val="00C137C1"/>
    <w:rsid w:val="00C2508E"/>
    <w:rsid w:val="00C51219"/>
    <w:rsid w:val="00C54772"/>
    <w:rsid w:val="00C850EC"/>
    <w:rsid w:val="00CC4E17"/>
    <w:rsid w:val="00D23EF5"/>
    <w:rsid w:val="00D247FB"/>
    <w:rsid w:val="00D24F5D"/>
    <w:rsid w:val="00D30C49"/>
    <w:rsid w:val="00D44D96"/>
    <w:rsid w:val="00D47554"/>
    <w:rsid w:val="00D67560"/>
    <w:rsid w:val="00D67958"/>
    <w:rsid w:val="00D75B7D"/>
    <w:rsid w:val="00D84148"/>
    <w:rsid w:val="00DA337C"/>
    <w:rsid w:val="00DC570A"/>
    <w:rsid w:val="00DD759D"/>
    <w:rsid w:val="00DE6489"/>
    <w:rsid w:val="00DE7238"/>
    <w:rsid w:val="00DF793B"/>
    <w:rsid w:val="00E00918"/>
    <w:rsid w:val="00E21321"/>
    <w:rsid w:val="00E4321A"/>
    <w:rsid w:val="00E445E5"/>
    <w:rsid w:val="00E52A28"/>
    <w:rsid w:val="00E60076"/>
    <w:rsid w:val="00E762AC"/>
    <w:rsid w:val="00E83D9F"/>
    <w:rsid w:val="00EA317E"/>
    <w:rsid w:val="00EA5B1F"/>
    <w:rsid w:val="00EB070B"/>
    <w:rsid w:val="00EF1E22"/>
    <w:rsid w:val="00F32600"/>
    <w:rsid w:val="00F54209"/>
    <w:rsid w:val="00F55CB9"/>
    <w:rsid w:val="00F852F9"/>
    <w:rsid w:val="00F9040A"/>
    <w:rsid w:val="00F92AD9"/>
    <w:rsid w:val="00FB76C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50A4"/>
  <w15:chartTrackingRefBased/>
  <w15:docId w15:val="{08EE1368-85D7-4E45-B066-3C121A1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1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1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18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18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18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18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18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9"/>
    <w:unhideWhenUsed/>
    <w:qFormat/>
    <w:rsid w:val="003A18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18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8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18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18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18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18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18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18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9"/>
    <w:rsid w:val="003A18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18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1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18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18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18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18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1805"/>
    <w:rPr>
      <w:i/>
      <w:iCs/>
      <w:color w:val="404040" w:themeColor="text1" w:themeTint="BF"/>
    </w:rPr>
  </w:style>
  <w:style w:type="paragraph" w:styleId="Paragrafoelenco">
    <w:name w:val="List Paragraph"/>
    <w:basedOn w:val="Normale"/>
    <w:uiPriority w:val="34"/>
    <w:qFormat/>
    <w:rsid w:val="003A1805"/>
    <w:pPr>
      <w:ind w:left="720"/>
      <w:contextualSpacing/>
    </w:pPr>
  </w:style>
  <w:style w:type="character" w:styleId="Enfasiintensa">
    <w:name w:val="Intense Emphasis"/>
    <w:basedOn w:val="Carpredefinitoparagrafo"/>
    <w:uiPriority w:val="21"/>
    <w:qFormat/>
    <w:rsid w:val="003A1805"/>
    <w:rPr>
      <w:i/>
      <w:iCs/>
      <w:color w:val="0F4761" w:themeColor="accent1" w:themeShade="BF"/>
    </w:rPr>
  </w:style>
  <w:style w:type="paragraph" w:styleId="Citazioneintensa">
    <w:name w:val="Intense Quote"/>
    <w:basedOn w:val="Normale"/>
    <w:next w:val="Normale"/>
    <w:link w:val="CitazioneintensaCarattere"/>
    <w:uiPriority w:val="30"/>
    <w:qFormat/>
    <w:rsid w:val="003A1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1805"/>
    <w:rPr>
      <w:i/>
      <w:iCs/>
      <w:color w:val="0F4761" w:themeColor="accent1" w:themeShade="BF"/>
    </w:rPr>
  </w:style>
  <w:style w:type="character" w:styleId="Riferimentointenso">
    <w:name w:val="Intense Reference"/>
    <w:basedOn w:val="Carpredefinitoparagrafo"/>
    <w:uiPriority w:val="32"/>
    <w:qFormat/>
    <w:rsid w:val="003A1805"/>
    <w:rPr>
      <w:b/>
      <w:bCs/>
      <w:smallCaps/>
      <w:color w:val="0F4761" w:themeColor="accent1" w:themeShade="BF"/>
      <w:spacing w:val="5"/>
    </w:rPr>
  </w:style>
  <w:style w:type="character" w:styleId="Collegamentoipertestuale">
    <w:name w:val="Hyperlink"/>
    <w:basedOn w:val="Carpredefinitoparagrafo"/>
    <w:uiPriority w:val="99"/>
    <w:unhideWhenUsed/>
    <w:rsid w:val="003A1805"/>
    <w:rPr>
      <w:color w:val="467886" w:themeColor="hyperlink"/>
      <w:u w:val="single"/>
    </w:rPr>
  </w:style>
  <w:style w:type="character" w:styleId="Menzionenonrisolta">
    <w:name w:val="Unresolved Mention"/>
    <w:basedOn w:val="Carpredefinitoparagrafo"/>
    <w:uiPriority w:val="99"/>
    <w:semiHidden/>
    <w:unhideWhenUsed/>
    <w:rsid w:val="003A1805"/>
    <w:rPr>
      <w:color w:val="605E5C"/>
      <w:shd w:val="clear" w:color="auto" w:fill="E1DFDD"/>
    </w:rPr>
  </w:style>
  <w:style w:type="paragraph" w:customStyle="1" w:styleId="Default">
    <w:name w:val="Default"/>
    <w:rsid w:val="00F55CB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3292">
      <w:bodyDiv w:val="1"/>
      <w:marLeft w:val="0"/>
      <w:marRight w:val="0"/>
      <w:marTop w:val="0"/>
      <w:marBottom w:val="0"/>
      <w:divBdr>
        <w:top w:val="none" w:sz="0" w:space="0" w:color="auto"/>
        <w:left w:val="none" w:sz="0" w:space="0" w:color="auto"/>
        <w:bottom w:val="none" w:sz="0" w:space="0" w:color="auto"/>
        <w:right w:val="none" w:sz="0" w:space="0" w:color="auto"/>
      </w:divBdr>
    </w:div>
    <w:div w:id="408237894">
      <w:bodyDiv w:val="1"/>
      <w:marLeft w:val="0"/>
      <w:marRight w:val="0"/>
      <w:marTop w:val="0"/>
      <w:marBottom w:val="0"/>
      <w:divBdr>
        <w:top w:val="none" w:sz="0" w:space="0" w:color="auto"/>
        <w:left w:val="none" w:sz="0" w:space="0" w:color="auto"/>
        <w:bottom w:val="none" w:sz="0" w:space="0" w:color="auto"/>
        <w:right w:val="none" w:sz="0" w:space="0" w:color="auto"/>
      </w:divBdr>
      <w:divsChild>
        <w:div w:id="1431505163">
          <w:marLeft w:val="0"/>
          <w:marRight w:val="0"/>
          <w:marTop w:val="0"/>
          <w:marBottom w:val="0"/>
          <w:divBdr>
            <w:top w:val="none" w:sz="0" w:space="0" w:color="auto"/>
            <w:left w:val="none" w:sz="0" w:space="0" w:color="auto"/>
            <w:bottom w:val="none" w:sz="0" w:space="0" w:color="auto"/>
            <w:right w:val="none" w:sz="0" w:space="0" w:color="auto"/>
          </w:divBdr>
          <w:divsChild>
            <w:div w:id="1926651546">
              <w:marLeft w:val="0"/>
              <w:marRight w:val="0"/>
              <w:marTop w:val="0"/>
              <w:marBottom w:val="0"/>
              <w:divBdr>
                <w:top w:val="none" w:sz="0" w:space="0" w:color="auto"/>
                <w:left w:val="none" w:sz="0" w:space="0" w:color="auto"/>
                <w:bottom w:val="none" w:sz="0" w:space="0" w:color="auto"/>
                <w:right w:val="none" w:sz="0" w:space="0" w:color="auto"/>
              </w:divBdr>
              <w:divsChild>
                <w:div w:id="1077752478">
                  <w:marLeft w:val="0"/>
                  <w:marRight w:val="0"/>
                  <w:marTop w:val="0"/>
                  <w:marBottom w:val="0"/>
                  <w:divBdr>
                    <w:top w:val="none" w:sz="0" w:space="0" w:color="auto"/>
                    <w:left w:val="none" w:sz="0" w:space="0" w:color="auto"/>
                    <w:bottom w:val="none" w:sz="0" w:space="0" w:color="auto"/>
                    <w:right w:val="none" w:sz="0" w:space="0" w:color="auto"/>
                  </w:divBdr>
                  <w:divsChild>
                    <w:div w:id="11812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2293">
          <w:marLeft w:val="0"/>
          <w:marRight w:val="0"/>
          <w:marTop w:val="0"/>
          <w:marBottom w:val="0"/>
          <w:divBdr>
            <w:top w:val="none" w:sz="0" w:space="0" w:color="auto"/>
            <w:left w:val="none" w:sz="0" w:space="0" w:color="auto"/>
            <w:bottom w:val="none" w:sz="0" w:space="0" w:color="auto"/>
            <w:right w:val="none" w:sz="0" w:space="0" w:color="auto"/>
          </w:divBdr>
          <w:divsChild>
            <w:div w:id="1791507548">
              <w:marLeft w:val="0"/>
              <w:marRight w:val="0"/>
              <w:marTop w:val="0"/>
              <w:marBottom w:val="0"/>
              <w:divBdr>
                <w:top w:val="none" w:sz="0" w:space="0" w:color="auto"/>
                <w:left w:val="none" w:sz="0" w:space="0" w:color="auto"/>
                <w:bottom w:val="none" w:sz="0" w:space="0" w:color="auto"/>
                <w:right w:val="none" w:sz="0" w:space="0" w:color="auto"/>
              </w:divBdr>
              <w:divsChild>
                <w:div w:id="1420442651">
                  <w:marLeft w:val="0"/>
                  <w:marRight w:val="0"/>
                  <w:marTop w:val="0"/>
                  <w:marBottom w:val="0"/>
                  <w:divBdr>
                    <w:top w:val="none" w:sz="0" w:space="0" w:color="auto"/>
                    <w:left w:val="none" w:sz="0" w:space="0" w:color="auto"/>
                    <w:bottom w:val="none" w:sz="0" w:space="0" w:color="auto"/>
                    <w:right w:val="none" w:sz="0" w:space="0" w:color="auto"/>
                  </w:divBdr>
                  <w:divsChild>
                    <w:div w:id="18188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29299">
      <w:bodyDiv w:val="1"/>
      <w:marLeft w:val="0"/>
      <w:marRight w:val="0"/>
      <w:marTop w:val="0"/>
      <w:marBottom w:val="0"/>
      <w:divBdr>
        <w:top w:val="none" w:sz="0" w:space="0" w:color="auto"/>
        <w:left w:val="none" w:sz="0" w:space="0" w:color="auto"/>
        <w:bottom w:val="none" w:sz="0" w:space="0" w:color="auto"/>
        <w:right w:val="none" w:sz="0" w:space="0" w:color="auto"/>
      </w:divBdr>
      <w:divsChild>
        <w:div w:id="1454984845">
          <w:marLeft w:val="0"/>
          <w:marRight w:val="0"/>
          <w:marTop w:val="0"/>
          <w:marBottom w:val="0"/>
          <w:divBdr>
            <w:top w:val="none" w:sz="0" w:space="0" w:color="auto"/>
            <w:left w:val="none" w:sz="0" w:space="0" w:color="auto"/>
            <w:bottom w:val="none" w:sz="0" w:space="0" w:color="auto"/>
            <w:right w:val="none" w:sz="0" w:space="0" w:color="auto"/>
          </w:divBdr>
          <w:divsChild>
            <w:div w:id="1871647951">
              <w:marLeft w:val="0"/>
              <w:marRight w:val="0"/>
              <w:marTop w:val="0"/>
              <w:marBottom w:val="0"/>
              <w:divBdr>
                <w:top w:val="none" w:sz="0" w:space="0" w:color="auto"/>
                <w:left w:val="none" w:sz="0" w:space="0" w:color="auto"/>
                <w:bottom w:val="none" w:sz="0" w:space="0" w:color="auto"/>
                <w:right w:val="none" w:sz="0" w:space="0" w:color="auto"/>
              </w:divBdr>
              <w:divsChild>
                <w:div w:id="83386244">
                  <w:marLeft w:val="0"/>
                  <w:marRight w:val="0"/>
                  <w:marTop w:val="0"/>
                  <w:marBottom w:val="0"/>
                  <w:divBdr>
                    <w:top w:val="none" w:sz="0" w:space="0" w:color="auto"/>
                    <w:left w:val="none" w:sz="0" w:space="0" w:color="auto"/>
                    <w:bottom w:val="none" w:sz="0" w:space="0" w:color="auto"/>
                    <w:right w:val="none" w:sz="0" w:space="0" w:color="auto"/>
                  </w:divBdr>
                  <w:divsChild>
                    <w:div w:id="151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684">
          <w:marLeft w:val="0"/>
          <w:marRight w:val="0"/>
          <w:marTop w:val="0"/>
          <w:marBottom w:val="0"/>
          <w:divBdr>
            <w:top w:val="none" w:sz="0" w:space="0" w:color="auto"/>
            <w:left w:val="none" w:sz="0" w:space="0" w:color="auto"/>
            <w:bottom w:val="none" w:sz="0" w:space="0" w:color="auto"/>
            <w:right w:val="none" w:sz="0" w:space="0" w:color="auto"/>
          </w:divBdr>
          <w:divsChild>
            <w:div w:id="1119180779">
              <w:marLeft w:val="0"/>
              <w:marRight w:val="0"/>
              <w:marTop w:val="0"/>
              <w:marBottom w:val="0"/>
              <w:divBdr>
                <w:top w:val="none" w:sz="0" w:space="0" w:color="auto"/>
                <w:left w:val="none" w:sz="0" w:space="0" w:color="auto"/>
                <w:bottom w:val="none" w:sz="0" w:space="0" w:color="auto"/>
                <w:right w:val="none" w:sz="0" w:space="0" w:color="auto"/>
              </w:divBdr>
              <w:divsChild>
                <w:div w:id="783116570">
                  <w:marLeft w:val="0"/>
                  <w:marRight w:val="0"/>
                  <w:marTop w:val="0"/>
                  <w:marBottom w:val="0"/>
                  <w:divBdr>
                    <w:top w:val="none" w:sz="0" w:space="0" w:color="auto"/>
                    <w:left w:val="none" w:sz="0" w:space="0" w:color="auto"/>
                    <w:bottom w:val="none" w:sz="0" w:space="0" w:color="auto"/>
                    <w:right w:val="none" w:sz="0" w:space="0" w:color="auto"/>
                  </w:divBdr>
                  <w:divsChild>
                    <w:div w:id="3207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7753">
      <w:bodyDiv w:val="1"/>
      <w:marLeft w:val="0"/>
      <w:marRight w:val="0"/>
      <w:marTop w:val="0"/>
      <w:marBottom w:val="0"/>
      <w:divBdr>
        <w:top w:val="none" w:sz="0" w:space="0" w:color="auto"/>
        <w:left w:val="none" w:sz="0" w:space="0" w:color="auto"/>
        <w:bottom w:val="none" w:sz="0" w:space="0" w:color="auto"/>
        <w:right w:val="none" w:sz="0" w:space="0" w:color="auto"/>
      </w:divBdr>
    </w:div>
    <w:div w:id="1464352095">
      <w:bodyDiv w:val="1"/>
      <w:marLeft w:val="0"/>
      <w:marRight w:val="0"/>
      <w:marTop w:val="0"/>
      <w:marBottom w:val="0"/>
      <w:divBdr>
        <w:top w:val="none" w:sz="0" w:space="0" w:color="auto"/>
        <w:left w:val="none" w:sz="0" w:space="0" w:color="auto"/>
        <w:bottom w:val="none" w:sz="0" w:space="0" w:color="auto"/>
        <w:right w:val="none" w:sz="0" w:space="0" w:color="auto"/>
      </w:divBdr>
    </w:div>
    <w:div w:id="1562404018">
      <w:bodyDiv w:val="1"/>
      <w:marLeft w:val="0"/>
      <w:marRight w:val="0"/>
      <w:marTop w:val="0"/>
      <w:marBottom w:val="0"/>
      <w:divBdr>
        <w:top w:val="none" w:sz="0" w:space="0" w:color="auto"/>
        <w:left w:val="none" w:sz="0" w:space="0" w:color="auto"/>
        <w:bottom w:val="none" w:sz="0" w:space="0" w:color="auto"/>
        <w:right w:val="none" w:sz="0" w:space="0" w:color="auto"/>
      </w:divBdr>
    </w:div>
    <w:div w:id="17253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petrai@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a@petraieven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0F26-1366-4C95-93D3-7BBA4795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Petrai</dc:creator>
  <cp:keywords/>
  <dc:description/>
  <cp:lastModifiedBy>Laura Petrai</cp:lastModifiedBy>
  <cp:revision>2</cp:revision>
  <cp:lastPrinted>2025-02-12T11:07:00Z</cp:lastPrinted>
  <dcterms:created xsi:type="dcterms:W3CDTF">2025-02-18T13:48:00Z</dcterms:created>
  <dcterms:modified xsi:type="dcterms:W3CDTF">2025-02-18T13:48:00Z</dcterms:modified>
</cp:coreProperties>
</file>